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4D" w:rsidRPr="005C382B" w:rsidRDefault="00FC6EDB" w:rsidP="00883C41">
      <w:pPr>
        <w:jc w:val="both"/>
        <w:rPr>
          <w:sz w:val="22"/>
          <w:szCs w:val="22"/>
        </w:rPr>
      </w:pPr>
      <w:r w:rsidRPr="00FC6EDB">
        <w:rPr>
          <w:noProof/>
          <w:sz w:val="22"/>
          <w:szCs w:val="22"/>
          <w:u w:val="single"/>
        </w:rPr>
        <w:pict>
          <v:shapetype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rsidR="00B12595" w:rsidRPr="000B0E00" w:rsidRDefault="00B12595">
                  <w:pPr>
                    <w:rPr>
                      <w:b/>
                      <w:sz w:val="20"/>
                    </w:rPr>
                  </w:pPr>
                  <w:r w:rsidRPr="000B0E00">
                    <w:rPr>
                      <w:b/>
                      <w:sz w:val="20"/>
                    </w:rPr>
                    <w:t>You may use the template below to notify parents/guardians of the</w:t>
                  </w:r>
                  <w:r w:rsidR="008235B9">
                    <w:rPr>
                      <w:b/>
                      <w:sz w:val="20"/>
                    </w:rPr>
                    <w:t xml:space="preserve">ir student’s participation inSpring 2015 </w:t>
                  </w:r>
                  <w:r w:rsidR="00BB471C" w:rsidRPr="00EA30C5">
                    <w:rPr>
                      <w:b/>
                      <w:sz w:val="20"/>
                      <w:u w:val="single"/>
                    </w:rPr>
                    <w:t>paper-based</w:t>
                  </w:r>
                  <w:r w:rsidR="00C969D9">
                    <w:rPr>
                      <w:b/>
                      <w:sz w:val="20"/>
                    </w:rPr>
                    <w:t xml:space="preserve">FSA </w:t>
                  </w:r>
                  <w:r w:rsidR="008235B9">
                    <w:rPr>
                      <w:b/>
                      <w:sz w:val="20"/>
                    </w:rPr>
                    <w:t>assessment</w:t>
                  </w:r>
                  <w:r w:rsidRPr="000B0E00">
                    <w:rPr>
                      <w:b/>
                      <w:sz w:val="20"/>
                    </w:rPr>
                    <w:t xml:space="preserve"> administration</w:t>
                  </w:r>
                  <w:r w:rsidR="008235B9">
                    <w:rPr>
                      <w:b/>
                      <w:sz w:val="20"/>
                    </w:rPr>
                    <w:t>s</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Pr="000B0E00">
                    <w:rPr>
                      <w:b/>
                      <w:sz w:val="20"/>
                    </w:rPr>
                    <w:t xml:space="preserve"> the red fields and place the letter on school or district letterhead prior to sending.You may also use this language to post to your school or district website or distribute to parents/guardians via email.</w:t>
                  </w:r>
                </w:p>
              </w:txbxContent>
            </v:textbox>
            <w10:wrap type="square" anchorx="margin" anchory="margin"/>
          </v:shape>
        </w:pict>
      </w:r>
    </w:p>
    <w:p w:rsidR="000E7903" w:rsidRPr="005C382B" w:rsidRDefault="008815EF" w:rsidP="00476D4D">
      <w:pPr>
        <w:rPr>
          <w:sz w:val="22"/>
          <w:szCs w:val="22"/>
        </w:rPr>
      </w:pPr>
      <w:r w:rsidRPr="005C382B">
        <w:rPr>
          <w:sz w:val="22"/>
          <w:szCs w:val="22"/>
        </w:rPr>
        <w:t>Chè</w:t>
      </w:r>
      <w:r w:rsidR="000E7903" w:rsidRPr="005C382B">
        <w:rPr>
          <w:sz w:val="22"/>
          <w:szCs w:val="22"/>
        </w:rPr>
        <w:t>Par</w:t>
      </w:r>
      <w:r w:rsidRPr="005C382B">
        <w:rPr>
          <w:sz w:val="22"/>
          <w:szCs w:val="22"/>
        </w:rPr>
        <w:t>an</w:t>
      </w:r>
      <w:r w:rsidR="000E7903" w:rsidRPr="005C382B">
        <w:rPr>
          <w:sz w:val="22"/>
          <w:szCs w:val="22"/>
        </w:rPr>
        <w:t>/G</w:t>
      </w:r>
      <w:r w:rsidRPr="005C382B">
        <w:rPr>
          <w:sz w:val="22"/>
          <w:szCs w:val="22"/>
        </w:rPr>
        <w:t>adyen</w:t>
      </w:r>
      <w:r w:rsidR="000E7903" w:rsidRPr="005C382B">
        <w:rPr>
          <w:sz w:val="22"/>
          <w:szCs w:val="22"/>
        </w:rPr>
        <w:t>,</w:t>
      </w:r>
    </w:p>
    <w:p w:rsidR="0025663B" w:rsidRPr="005C382B" w:rsidRDefault="0025663B" w:rsidP="00476D4D">
      <w:pPr>
        <w:rPr>
          <w:sz w:val="22"/>
          <w:szCs w:val="22"/>
        </w:rPr>
      </w:pPr>
    </w:p>
    <w:p w:rsidR="0009128B" w:rsidRPr="005C382B" w:rsidRDefault="0025663B" w:rsidP="0025663B">
      <w:pPr>
        <w:rPr>
          <w:rFonts w:eastAsia="Calibri"/>
          <w:sz w:val="22"/>
          <w:szCs w:val="22"/>
        </w:rPr>
      </w:pPr>
      <w:r w:rsidRPr="005C382B">
        <w:rPr>
          <w:rFonts w:eastAsia="Calibri"/>
          <w:sz w:val="22"/>
          <w:szCs w:val="22"/>
        </w:rPr>
        <w:t>Bilètsa a se pouenfòme w elèvou a pralpran</w:t>
      </w:r>
      <w:r w:rsidR="00763800">
        <w:rPr>
          <w:rFonts w:eastAsia="Calibri"/>
          <w:sz w:val="22"/>
          <w:szCs w:val="22"/>
        </w:rPr>
        <w:t>soupapye</w:t>
      </w:r>
      <w:r w:rsidR="006C398A" w:rsidRPr="005C382B">
        <w:rPr>
          <w:rFonts w:eastAsia="Calibri"/>
          <w:sz w:val="22"/>
          <w:szCs w:val="22"/>
        </w:rPr>
        <w:t>Egzamen</w:t>
      </w:r>
      <w:r w:rsidRPr="005C382B">
        <w:rPr>
          <w:rFonts w:eastAsia="Calibri"/>
          <w:sz w:val="22"/>
          <w:szCs w:val="22"/>
        </w:rPr>
        <w:t xml:space="preserve">“Florida Standard Assessments (FSA)” (EvalyasyonEstanda Florid) </w:t>
      </w:r>
      <w:r w:rsidRPr="005C382B">
        <w:rPr>
          <w:rFonts w:eastAsia="Calibri"/>
          <w:color w:val="FF0000"/>
          <w:sz w:val="22"/>
          <w:szCs w:val="22"/>
        </w:rPr>
        <w:t xml:space="preserve">nan </w:t>
      </w:r>
      <w:r w:rsidR="00CB19FD">
        <w:rPr>
          <w:rFonts w:eastAsia="Calibri"/>
          <w:color w:val="FF0000"/>
          <w:sz w:val="22"/>
          <w:szCs w:val="22"/>
        </w:rPr>
        <w:t>[</w:t>
      </w:r>
      <w:r w:rsidRPr="005C382B">
        <w:rPr>
          <w:rFonts w:eastAsia="Calibri"/>
          <w:color w:val="FF0000"/>
          <w:sz w:val="22"/>
          <w:szCs w:val="22"/>
        </w:rPr>
        <w:t>“</w:t>
      </w:r>
      <w:r w:rsidR="0002598F">
        <w:rPr>
          <w:rFonts w:eastAsia="Calibri"/>
          <w:color w:val="FF0000"/>
          <w:sz w:val="22"/>
          <w:szCs w:val="22"/>
        </w:rPr>
        <w:t>ELA Writing /ELA Reading/Mathematics]” (</w:t>
      </w:r>
      <w:r w:rsidRPr="005C382B">
        <w:rPr>
          <w:rFonts w:eastAsia="Calibri"/>
          <w:color w:val="FF0000"/>
          <w:sz w:val="22"/>
          <w:szCs w:val="22"/>
        </w:rPr>
        <w:t>Redaksyon/ Lekti/Matematik</w:t>
      </w:r>
      <w:r w:rsidR="0002598F">
        <w:rPr>
          <w:rFonts w:eastAsia="Calibri"/>
          <w:color w:val="FF0000"/>
          <w:sz w:val="22"/>
          <w:szCs w:val="22"/>
        </w:rPr>
        <w:t>)</w:t>
      </w:r>
      <w:r w:rsidRPr="005C382B">
        <w:rPr>
          <w:rFonts w:eastAsia="Calibri"/>
          <w:color w:val="FF0000"/>
          <w:sz w:val="22"/>
          <w:szCs w:val="22"/>
        </w:rPr>
        <w:t xml:space="preserve"> [4yèm, 5yèm, 6yèm, 7yèm, 8yèm, 9yèm, 10yèm, 11yèm aneeskolè</w:t>
      </w:r>
      <w:r w:rsidRPr="005C382B">
        <w:rPr>
          <w:rFonts w:eastAsia="Calibri"/>
          <w:sz w:val="22"/>
          <w:szCs w:val="22"/>
        </w:rPr>
        <w:t>] nan dat [</w:t>
      </w:r>
      <w:r w:rsidRPr="005C382B">
        <w:rPr>
          <w:rFonts w:eastAsia="Calibri"/>
          <w:color w:val="FF0000"/>
          <w:sz w:val="22"/>
          <w:szCs w:val="22"/>
        </w:rPr>
        <w:t>administration day(s)/date(s</w:t>
      </w:r>
      <w:r w:rsidRPr="005C382B">
        <w:rPr>
          <w:rFonts w:eastAsia="Calibri"/>
          <w:sz w:val="22"/>
          <w:szCs w:val="22"/>
        </w:rPr>
        <w:t xml:space="preserve">)]. </w:t>
      </w:r>
      <w:r w:rsidR="005103CB" w:rsidRPr="005C382B">
        <w:rPr>
          <w:sz w:val="22"/>
          <w:szCs w:val="22"/>
        </w:rPr>
        <w:t>Si oumenmoubyenpititou a ta renmen</w:t>
      </w:r>
      <w:r w:rsidR="005103CB" w:rsidRPr="005C382B">
        <w:rPr>
          <w:rFonts w:eastAsia="Calibri"/>
          <w:sz w:val="22"/>
          <w:szCs w:val="22"/>
        </w:rPr>
        <w:t xml:space="preserve">vin abityeavèkkalitekesyonyo e fòmareponselèvou a pralwè nan egzamenevalyasyon FSA </w:t>
      </w:r>
      <w:r w:rsidR="00E456A7">
        <w:rPr>
          <w:rFonts w:eastAsia="Calibri"/>
          <w:sz w:val="22"/>
          <w:szCs w:val="22"/>
        </w:rPr>
        <w:t>yo</w:t>
      </w:r>
      <w:r w:rsidR="005103CB" w:rsidRPr="005C382B">
        <w:rPr>
          <w:rFonts w:eastAsia="Calibri"/>
          <w:sz w:val="22"/>
          <w:szCs w:val="22"/>
        </w:rPr>
        <w:t xml:space="preserve">, </w:t>
      </w:r>
      <w:r w:rsidR="00287787" w:rsidRPr="005C382B">
        <w:rPr>
          <w:rFonts w:eastAsia="Calibri"/>
          <w:sz w:val="22"/>
          <w:szCs w:val="22"/>
        </w:rPr>
        <w:t>egzamen</w:t>
      </w:r>
      <w:r w:rsidR="00E456A7">
        <w:rPr>
          <w:rFonts w:eastAsia="Calibri"/>
          <w:sz w:val="22"/>
          <w:szCs w:val="22"/>
        </w:rPr>
        <w:t>poufèpratik</w:t>
      </w:r>
      <w:r w:rsidR="00287787" w:rsidRPr="005C382B">
        <w:rPr>
          <w:rFonts w:eastAsia="Calibri"/>
          <w:sz w:val="22"/>
          <w:szCs w:val="22"/>
        </w:rPr>
        <w:t xml:space="preserve">akreponsyodisponib nan </w:t>
      </w:r>
      <w:hyperlink r:id="rId8" w:history="1">
        <w:r w:rsidR="00287787" w:rsidRPr="005C382B">
          <w:rPr>
            <w:rStyle w:val="Hyperlink"/>
            <w:sz w:val="22"/>
            <w:szCs w:val="22"/>
          </w:rPr>
          <w:t>http://www.fsassessments.org/resources/?section=4-studentsa-paper-based</w:t>
        </w:r>
      </w:hyperlink>
      <w:r w:rsidR="00287787" w:rsidRPr="005C382B">
        <w:rPr>
          <w:sz w:val="22"/>
          <w:szCs w:val="22"/>
        </w:rPr>
        <w:t>.</w:t>
      </w:r>
    </w:p>
    <w:p w:rsidR="003E02B1" w:rsidRPr="005C382B" w:rsidRDefault="003E02B1" w:rsidP="006056D9">
      <w:pPr>
        <w:rPr>
          <w:sz w:val="22"/>
          <w:szCs w:val="22"/>
        </w:rPr>
      </w:pPr>
    </w:p>
    <w:p w:rsidR="003E02B1" w:rsidRPr="005C382B" w:rsidRDefault="002C7352" w:rsidP="006056D9">
      <w:pPr>
        <w:rPr>
          <w:color w:val="000000"/>
          <w:sz w:val="22"/>
          <w:szCs w:val="22"/>
          <w:lang w:val="fr-FR"/>
        </w:rPr>
      </w:pPr>
      <w:r w:rsidRPr="005C382B">
        <w:rPr>
          <w:rStyle w:val="hps"/>
          <w:color w:val="222222"/>
          <w:sz w:val="22"/>
          <w:szCs w:val="22"/>
        </w:rPr>
        <w:t>Pwogramevalyasyon</w:t>
      </w:r>
      <w:r w:rsidR="00913615" w:rsidRPr="005C382B">
        <w:rPr>
          <w:rStyle w:val="hps"/>
          <w:color w:val="222222"/>
          <w:sz w:val="22"/>
          <w:szCs w:val="22"/>
        </w:rPr>
        <w:t>atravè</w:t>
      </w:r>
      <w:r w:rsidRPr="005C382B">
        <w:rPr>
          <w:rStyle w:val="hps"/>
          <w:color w:val="222222"/>
          <w:sz w:val="22"/>
          <w:szCs w:val="22"/>
        </w:rPr>
        <w:t>eta</w:t>
      </w:r>
      <w:r w:rsidR="00CB19FD">
        <w:rPr>
          <w:rStyle w:val="hps"/>
          <w:color w:val="222222"/>
          <w:sz w:val="22"/>
          <w:szCs w:val="22"/>
        </w:rPr>
        <w:t xml:space="preserve"> a</w:t>
      </w:r>
      <w:r w:rsidRPr="005C382B">
        <w:rPr>
          <w:rStyle w:val="hps"/>
          <w:color w:val="222222"/>
          <w:sz w:val="22"/>
          <w:szCs w:val="22"/>
        </w:rPr>
        <w:t>fèt</w:t>
      </w:r>
      <w:r w:rsidR="00913615" w:rsidRPr="005C382B">
        <w:rPr>
          <w:rStyle w:val="hps"/>
          <w:color w:val="222222"/>
          <w:sz w:val="22"/>
          <w:szCs w:val="22"/>
        </w:rPr>
        <w:t>pou</w:t>
      </w:r>
      <w:r w:rsidRPr="005C382B">
        <w:rPr>
          <w:rStyle w:val="hps"/>
          <w:color w:val="222222"/>
          <w:sz w:val="22"/>
          <w:szCs w:val="22"/>
        </w:rPr>
        <w:t xml:space="preserve"> bayparan, pwofesè,</w:t>
      </w:r>
      <w:r w:rsidR="00913615" w:rsidRPr="005C382B">
        <w:rPr>
          <w:rStyle w:val="hps"/>
          <w:color w:val="222222"/>
          <w:sz w:val="22"/>
          <w:szCs w:val="22"/>
        </w:rPr>
        <w:t>mounkiapfèrèg</w:t>
      </w:r>
      <w:r w:rsidRPr="005C382B">
        <w:rPr>
          <w:color w:val="222222"/>
          <w:sz w:val="22"/>
          <w:szCs w:val="22"/>
        </w:rPr>
        <w:t>, ak</w:t>
      </w:r>
      <w:r w:rsidRPr="005C382B">
        <w:rPr>
          <w:rStyle w:val="hps"/>
          <w:color w:val="222222"/>
          <w:sz w:val="22"/>
          <w:szCs w:val="22"/>
        </w:rPr>
        <w:t>piblik la an jeneral</w:t>
      </w:r>
      <w:r w:rsidR="00913615" w:rsidRPr="005C382B">
        <w:rPr>
          <w:color w:val="222222"/>
          <w:sz w:val="22"/>
          <w:szCs w:val="22"/>
        </w:rPr>
        <w:t>e</w:t>
      </w:r>
      <w:r w:rsidRPr="005C382B">
        <w:rPr>
          <w:rStyle w:val="hps"/>
          <w:color w:val="222222"/>
          <w:sz w:val="22"/>
          <w:szCs w:val="22"/>
        </w:rPr>
        <w:t>nfòmasyonkonsènan</w:t>
      </w:r>
      <w:r w:rsidR="00913615" w:rsidRPr="005C382B">
        <w:rPr>
          <w:color w:val="222222"/>
          <w:sz w:val="22"/>
          <w:szCs w:val="22"/>
        </w:rPr>
        <w:t>fasone</w:t>
      </w:r>
      <w:r w:rsidRPr="005C382B">
        <w:rPr>
          <w:rStyle w:val="hps"/>
          <w:color w:val="222222"/>
          <w:sz w:val="22"/>
          <w:szCs w:val="22"/>
        </w:rPr>
        <w:t>lèv</w:t>
      </w:r>
      <w:r w:rsidR="00913615" w:rsidRPr="005C382B">
        <w:rPr>
          <w:rStyle w:val="hps"/>
          <w:color w:val="222222"/>
          <w:sz w:val="22"/>
          <w:szCs w:val="22"/>
        </w:rPr>
        <w:t>yoapaprannestandaakademik</w:t>
      </w:r>
      <w:r w:rsidRPr="005C382B">
        <w:rPr>
          <w:rStyle w:val="hps"/>
          <w:color w:val="222222"/>
          <w:sz w:val="22"/>
          <w:szCs w:val="22"/>
        </w:rPr>
        <w:t>Florid</w:t>
      </w:r>
      <w:r w:rsidR="00913615" w:rsidRPr="005C382B">
        <w:rPr>
          <w:rStyle w:val="hps"/>
          <w:color w:val="222222"/>
          <w:sz w:val="22"/>
          <w:szCs w:val="22"/>
        </w:rPr>
        <w:t>yo</w:t>
      </w:r>
      <w:r w:rsidRPr="005C382B">
        <w:rPr>
          <w:color w:val="222222"/>
          <w:sz w:val="22"/>
          <w:szCs w:val="22"/>
        </w:rPr>
        <w:t xml:space="preserve">. </w:t>
      </w:r>
      <w:r w:rsidR="009126AC" w:rsidRPr="005C382B">
        <w:rPr>
          <w:rStyle w:val="hps"/>
          <w:color w:val="222222"/>
          <w:sz w:val="22"/>
          <w:szCs w:val="22"/>
        </w:rPr>
        <w:t>Daprè</w:t>
      </w:r>
      <w:r w:rsidRPr="005C382B">
        <w:rPr>
          <w:rStyle w:val="hps"/>
          <w:color w:val="222222"/>
          <w:sz w:val="22"/>
          <w:szCs w:val="22"/>
        </w:rPr>
        <w:t>seksyon1008.22(3),Lwa Florid,"</w:t>
      </w:r>
      <w:r w:rsidRPr="005C382B">
        <w:rPr>
          <w:color w:val="222222"/>
          <w:sz w:val="22"/>
          <w:szCs w:val="22"/>
        </w:rPr>
        <w:t xml:space="preserve">Patisipasyon nan </w:t>
      </w:r>
      <w:r w:rsidRPr="005C382B">
        <w:rPr>
          <w:rStyle w:val="hps"/>
          <w:color w:val="222222"/>
          <w:sz w:val="22"/>
          <w:szCs w:val="22"/>
        </w:rPr>
        <w:t>pwogramevalyasyon</w:t>
      </w:r>
      <w:r w:rsidR="009126AC" w:rsidRPr="005C382B">
        <w:rPr>
          <w:rStyle w:val="hps"/>
          <w:color w:val="222222"/>
          <w:sz w:val="22"/>
          <w:szCs w:val="22"/>
        </w:rPr>
        <w:t>an</w:t>
      </w:r>
      <w:r w:rsidRPr="005C382B">
        <w:rPr>
          <w:rStyle w:val="hps"/>
          <w:color w:val="222222"/>
          <w:sz w:val="22"/>
          <w:szCs w:val="22"/>
        </w:rPr>
        <w:t>obligatwapou toutdistrilekòlaktoutelèvlekòl</w:t>
      </w:r>
      <w:r w:rsidR="009126AC" w:rsidRPr="005C382B">
        <w:rPr>
          <w:rStyle w:val="hps"/>
          <w:color w:val="222222"/>
          <w:sz w:val="22"/>
          <w:szCs w:val="22"/>
        </w:rPr>
        <w:t>leta</w:t>
      </w:r>
      <w:r w:rsidRPr="005C382B">
        <w:rPr>
          <w:rStyle w:val="hps"/>
          <w:color w:val="222222"/>
          <w:sz w:val="22"/>
          <w:szCs w:val="22"/>
        </w:rPr>
        <w:t>,</w:t>
      </w:r>
      <w:r w:rsidR="00C851D8" w:rsidRPr="005C382B">
        <w:rPr>
          <w:rStyle w:val="hps"/>
          <w:color w:val="222222"/>
          <w:sz w:val="22"/>
          <w:szCs w:val="22"/>
        </w:rPr>
        <w:t>ki gen ladan</w:t>
      </w:r>
      <w:r w:rsidRPr="005C382B">
        <w:rPr>
          <w:rStyle w:val="hps"/>
          <w:color w:val="222222"/>
          <w:sz w:val="22"/>
          <w:szCs w:val="22"/>
        </w:rPr>
        <w:t>elèv</w:t>
      </w:r>
      <w:r w:rsidR="00C851D8" w:rsidRPr="005C382B">
        <w:rPr>
          <w:rStyle w:val="hps"/>
          <w:color w:val="222222"/>
          <w:sz w:val="22"/>
          <w:szCs w:val="22"/>
        </w:rPr>
        <w:t>adilt</w:t>
      </w:r>
      <w:r w:rsidRPr="005C382B">
        <w:rPr>
          <w:rStyle w:val="hps"/>
          <w:color w:val="222222"/>
          <w:sz w:val="22"/>
          <w:szCs w:val="22"/>
        </w:rPr>
        <w:t>k</w:t>
      </w:r>
      <w:r w:rsidR="00C851D8" w:rsidRPr="005C382B">
        <w:rPr>
          <w:rStyle w:val="hps"/>
          <w:color w:val="222222"/>
          <w:sz w:val="22"/>
          <w:szCs w:val="22"/>
        </w:rPr>
        <w:t xml:space="preserve">ibezwen gen </w:t>
      </w:r>
      <w:r w:rsidRPr="005C382B">
        <w:rPr>
          <w:rStyle w:val="hps"/>
          <w:color w:val="222222"/>
          <w:sz w:val="22"/>
          <w:szCs w:val="22"/>
        </w:rPr>
        <w:t>yon diplòmlekòlsegondèestandaanba</w:t>
      </w:r>
      <w:r w:rsidR="000D07D7" w:rsidRPr="005C382B">
        <w:rPr>
          <w:rStyle w:val="hps"/>
          <w:color w:val="222222"/>
          <w:sz w:val="22"/>
          <w:szCs w:val="22"/>
        </w:rPr>
        <w:t>lwa s.</w:t>
      </w:r>
      <w:r w:rsidRPr="005C382B">
        <w:rPr>
          <w:rStyle w:val="hps"/>
          <w:color w:val="222222"/>
          <w:sz w:val="22"/>
          <w:szCs w:val="22"/>
          <w:u w:val="single"/>
        </w:rPr>
        <w:t>1003.4282</w:t>
      </w:r>
      <w:r w:rsidRPr="005C382B">
        <w:rPr>
          <w:rStyle w:val="hps"/>
          <w:color w:val="222222"/>
          <w:sz w:val="22"/>
          <w:szCs w:val="22"/>
        </w:rPr>
        <w:t>ak</w:t>
      </w:r>
      <w:r w:rsidR="000D07D7" w:rsidRPr="005C382B">
        <w:rPr>
          <w:rStyle w:val="hps"/>
          <w:color w:val="222222"/>
          <w:sz w:val="22"/>
          <w:szCs w:val="22"/>
        </w:rPr>
        <w:t>e</w:t>
      </w:r>
      <w:r w:rsidRPr="005C382B">
        <w:rPr>
          <w:rStyle w:val="hps"/>
          <w:color w:val="222222"/>
          <w:sz w:val="22"/>
          <w:szCs w:val="22"/>
        </w:rPr>
        <w:t>lèv</w:t>
      </w:r>
      <w:r w:rsidR="000D07D7" w:rsidRPr="005C382B">
        <w:rPr>
          <w:rStyle w:val="hps"/>
          <w:color w:val="222222"/>
          <w:sz w:val="22"/>
          <w:szCs w:val="22"/>
        </w:rPr>
        <w:t>ki</w:t>
      </w:r>
      <w:r w:rsidRPr="005C382B">
        <w:rPr>
          <w:rStyle w:val="hps"/>
          <w:color w:val="222222"/>
          <w:sz w:val="22"/>
          <w:szCs w:val="22"/>
        </w:rPr>
        <w:t>nan</w:t>
      </w:r>
      <w:r w:rsidR="000D07D7" w:rsidRPr="005C382B">
        <w:rPr>
          <w:rStyle w:val="hps"/>
          <w:color w:val="222222"/>
          <w:sz w:val="22"/>
          <w:szCs w:val="22"/>
        </w:rPr>
        <w:t>pwogramedikasyon</w:t>
      </w:r>
      <w:r w:rsidRPr="005C382B">
        <w:rPr>
          <w:rStyle w:val="hps"/>
          <w:color w:val="222222"/>
          <w:sz w:val="22"/>
          <w:szCs w:val="22"/>
        </w:rPr>
        <w:t>DepatmanJistisJivenil</w:t>
      </w:r>
      <w:r w:rsidRPr="005C382B">
        <w:rPr>
          <w:color w:val="222222"/>
          <w:sz w:val="22"/>
          <w:szCs w:val="22"/>
        </w:rPr>
        <w:t>, eksepte</w:t>
      </w:r>
      <w:r w:rsidR="002526E7">
        <w:rPr>
          <w:rStyle w:val="hps"/>
          <w:color w:val="222222"/>
          <w:sz w:val="22"/>
          <w:szCs w:val="22"/>
        </w:rPr>
        <w:t>si</w:t>
      </w:r>
      <w:r w:rsidRPr="005C382B">
        <w:rPr>
          <w:rStyle w:val="hps"/>
          <w:color w:val="222222"/>
          <w:sz w:val="22"/>
          <w:szCs w:val="22"/>
        </w:rPr>
        <w:t>lalwa</w:t>
      </w:r>
      <w:r w:rsidR="002526E7">
        <w:rPr>
          <w:rStyle w:val="hps"/>
          <w:color w:val="222222"/>
          <w:sz w:val="22"/>
          <w:szCs w:val="22"/>
        </w:rPr>
        <w:t>di lekontrè</w:t>
      </w:r>
      <w:r w:rsidRPr="005C382B">
        <w:rPr>
          <w:color w:val="222222"/>
          <w:sz w:val="22"/>
          <w:szCs w:val="22"/>
        </w:rPr>
        <w:t>.</w:t>
      </w:r>
      <w:r w:rsidRPr="005C382B">
        <w:rPr>
          <w:rStyle w:val="hps"/>
          <w:color w:val="222222"/>
          <w:sz w:val="22"/>
          <w:szCs w:val="22"/>
        </w:rPr>
        <w:t>Si yon elèvpa patisipenanpwogramevalyasyon</w:t>
      </w:r>
      <w:r w:rsidR="001F3C8F" w:rsidRPr="005C382B">
        <w:rPr>
          <w:rStyle w:val="hps"/>
          <w:color w:val="222222"/>
          <w:sz w:val="22"/>
          <w:szCs w:val="22"/>
        </w:rPr>
        <w:t xml:space="preserve"> an</w:t>
      </w:r>
      <w:r w:rsidRPr="005C382B">
        <w:rPr>
          <w:rStyle w:val="hps"/>
          <w:color w:val="222222"/>
          <w:sz w:val="22"/>
          <w:szCs w:val="22"/>
        </w:rPr>
        <w:t>,distrilekòl la dweavizeparanelèv la</w:t>
      </w:r>
      <w:r w:rsidR="001F3C8F" w:rsidRPr="005C382B">
        <w:rPr>
          <w:rStyle w:val="hps"/>
          <w:color w:val="222222"/>
          <w:sz w:val="22"/>
          <w:szCs w:val="22"/>
        </w:rPr>
        <w:t>e bay</w:t>
      </w:r>
      <w:r w:rsidRPr="005C382B">
        <w:rPr>
          <w:rStyle w:val="hps"/>
          <w:color w:val="222222"/>
          <w:sz w:val="22"/>
          <w:szCs w:val="22"/>
        </w:rPr>
        <w:t>paran</w:t>
      </w:r>
      <w:r w:rsidR="001F3C8F" w:rsidRPr="005C382B">
        <w:rPr>
          <w:rStyle w:val="hps"/>
          <w:color w:val="222222"/>
          <w:sz w:val="22"/>
          <w:szCs w:val="22"/>
        </w:rPr>
        <w:t xml:space="preserve"> an</w:t>
      </w:r>
      <w:r w:rsidRPr="005C382B">
        <w:rPr>
          <w:rStyle w:val="hps"/>
          <w:color w:val="222222"/>
          <w:sz w:val="22"/>
          <w:szCs w:val="22"/>
        </w:rPr>
        <w:t>enfòmasyonkonsènan</w:t>
      </w:r>
      <w:r w:rsidR="002526E7">
        <w:rPr>
          <w:rStyle w:val="hps"/>
          <w:color w:val="222222"/>
          <w:sz w:val="22"/>
          <w:szCs w:val="22"/>
        </w:rPr>
        <w:t>konsekans</w:t>
      </w:r>
      <w:r w:rsidR="001F3C8F" w:rsidRPr="005C382B">
        <w:rPr>
          <w:rStyle w:val="hps"/>
          <w:color w:val="222222"/>
          <w:sz w:val="22"/>
          <w:szCs w:val="22"/>
        </w:rPr>
        <w:t>dèske li pa</w:t>
      </w:r>
      <w:r w:rsidRPr="005C382B">
        <w:rPr>
          <w:rStyle w:val="hps"/>
          <w:color w:val="222222"/>
          <w:sz w:val="22"/>
          <w:szCs w:val="22"/>
        </w:rPr>
        <w:t>patisipe</w:t>
      </w:r>
      <w:r w:rsidR="001F3C8F" w:rsidRPr="005C382B">
        <w:rPr>
          <w:rStyle w:val="hps"/>
          <w:color w:val="222222"/>
          <w:sz w:val="22"/>
          <w:szCs w:val="22"/>
        </w:rPr>
        <w:t xml:space="preserve">.” </w:t>
      </w:r>
      <w:r w:rsidR="001F3C8F" w:rsidRPr="005C382B">
        <w:rPr>
          <w:rStyle w:val="hps"/>
          <w:color w:val="222222"/>
          <w:sz w:val="22"/>
          <w:szCs w:val="22"/>
          <w:lang w:val="fr-FR"/>
        </w:rPr>
        <w:t>Si w ta vlejwennaksè sou lejislasyon sa a</w:t>
      </w:r>
      <w:r w:rsidR="003E02B1" w:rsidRPr="005C382B">
        <w:rPr>
          <w:color w:val="000000"/>
          <w:sz w:val="22"/>
          <w:szCs w:val="22"/>
          <w:lang w:val="fr-FR"/>
        </w:rPr>
        <w:t>,</w:t>
      </w:r>
      <w:r w:rsidR="001F3C8F" w:rsidRPr="005C382B">
        <w:rPr>
          <w:color w:val="000000"/>
          <w:sz w:val="22"/>
          <w:szCs w:val="22"/>
          <w:lang w:val="fr-FR"/>
        </w:rPr>
        <w:t>silvouplè ale nan</w:t>
      </w:r>
      <w:hyperlink r:id="rId9" w:history="1">
        <w:r w:rsidR="00B05045" w:rsidRPr="005C382B">
          <w:rPr>
            <w:rStyle w:val="Hyperlink"/>
            <w:sz w:val="22"/>
            <w:szCs w:val="22"/>
            <w:lang w:val="fr-FR"/>
          </w:rPr>
          <w:t>http://www.leg.state.fl.us/Statutes/index.cfm?App_mode=Display_Statute&amp;Search_String=&amp;URL=1000-1099/1008/Sections/1008.22.html</w:t>
        </w:r>
      </w:hyperlink>
      <w:r w:rsidR="003E02B1" w:rsidRPr="005C382B">
        <w:rPr>
          <w:color w:val="000000"/>
          <w:sz w:val="22"/>
          <w:szCs w:val="22"/>
          <w:lang w:val="fr-FR"/>
        </w:rPr>
        <w:t xml:space="preserve">. </w:t>
      </w:r>
    </w:p>
    <w:p w:rsidR="003E02B1" w:rsidRPr="005C382B" w:rsidRDefault="003E02B1" w:rsidP="006056D9">
      <w:pPr>
        <w:rPr>
          <w:sz w:val="22"/>
          <w:szCs w:val="22"/>
          <w:lang w:val="fr-FR"/>
        </w:rPr>
      </w:pPr>
    </w:p>
    <w:p w:rsidR="00F10787" w:rsidRPr="005C382B" w:rsidRDefault="0000410F" w:rsidP="00476D4D">
      <w:pPr>
        <w:rPr>
          <w:sz w:val="22"/>
          <w:szCs w:val="22"/>
          <w:lang w:val="fr-FR"/>
        </w:rPr>
      </w:pPr>
      <w:r w:rsidRPr="005C382B">
        <w:rPr>
          <w:sz w:val="22"/>
          <w:szCs w:val="22"/>
          <w:lang w:val="fr-FR"/>
        </w:rPr>
        <w:t>Pou enfòmasyonkonsènan</w:t>
      </w:r>
      <w:r w:rsidR="00CB19FD">
        <w:rPr>
          <w:sz w:val="22"/>
          <w:szCs w:val="22"/>
          <w:lang w:val="fr-FR"/>
        </w:rPr>
        <w:t>longè</w:t>
      </w:r>
      <w:r w:rsidR="00F840E7" w:rsidRPr="005C382B">
        <w:rPr>
          <w:sz w:val="22"/>
          <w:szCs w:val="22"/>
          <w:lang w:val="fr-FR"/>
        </w:rPr>
        <w:t xml:space="preserve"> tan</w:t>
      </w:r>
      <w:r w:rsidRPr="005C382B">
        <w:rPr>
          <w:sz w:val="22"/>
          <w:szCs w:val="22"/>
          <w:lang w:val="fr-FR"/>
        </w:rPr>
        <w:t xml:space="preserve">sesyonegzamen pou tout evalyasyon FSA prentan 2015 </w:t>
      </w:r>
      <w:r w:rsidR="00EB68EA">
        <w:rPr>
          <w:sz w:val="22"/>
          <w:szCs w:val="22"/>
          <w:lang w:val="fr-FR"/>
        </w:rPr>
        <w:t>yo</w:t>
      </w:r>
      <w:r w:rsidRPr="005C382B">
        <w:rPr>
          <w:sz w:val="22"/>
          <w:szCs w:val="22"/>
          <w:lang w:val="fr-FR"/>
        </w:rPr>
        <w:t>, silvouplè</w:t>
      </w:r>
      <w:r w:rsidR="007D785E" w:rsidRPr="005C382B">
        <w:rPr>
          <w:sz w:val="22"/>
          <w:szCs w:val="22"/>
          <w:lang w:val="fr-FR"/>
        </w:rPr>
        <w:t>vizite</w:t>
      </w:r>
      <w:r w:rsidRPr="005C382B">
        <w:rPr>
          <w:sz w:val="22"/>
          <w:szCs w:val="22"/>
          <w:lang w:val="fr-FR"/>
        </w:rPr>
        <w:t>Pòtal</w:t>
      </w:r>
      <w:r w:rsidR="00EA30C5" w:rsidRPr="005C382B">
        <w:rPr>
          <w:sz w:val="22"/>
          <w:szCs w:val="22"/>
          <w:lang w:val="fr-FR"/>
        </w:rPr>
        <w:t xml:space="preserve"> FSA </w:t>
      </w:r>
      <w:r w:rsidRPr="005C382B">
        <w:rPr>
          <w:sz w:val="22"/>
          <w:szCs w:val="22"/>
          <w:lang w:val="fr-FR"/>
        </w:rPr>
        <w:t xml:space="preserve">a nan </w:t>
      </w:r>
      <w:hyperlink r:id="rId10" w:history="1">
        <w:r w:rsidR="00C969D9" w:rsidRPr="005C382B">
          <w:rPr>
            <w:rStyle w:val="Hyperlink"/>
            <w:sz w:val="22"/>
            <w:szCs w:val="22"/>
            <w:lang w:val="fr-FR"/>
          </w:rPr>
          <w:t>www.FSAssessments.org</w:t>
        </w:r>
      </w:hyperlink>
      <w:r w:rsidR="00EA30C5" w:rsidRPr="005C382B">
        <w:rPr>
          <w:sz w:val="22"/>
          <w:szCs w:val="22"/>
          <w:lang w:val="fr-FR"/>
        </w:rPr>
        <w:t xml:space="preserve">, </w:t>
      </w:r>
      <w:r w:rsidR="007D785E" w:rsidRPr="005C382B">
        <w:rPr>
          <w:sz w:val="22"/>
          <w:szCs w:val="22"/>
          <w:lang w:val="fr-FR"/>
        </w:rPr>
        <w:t xml:space="preserve">klike sou </w:t>
      </w:r>
      <w:r w:rsidR="00CB19FD">
        <w:rPr>
          <w:sz w:val="22"/>
          <w:szCs w:val="22"/>
          <w:lang w:val="fr-FR"/>
        </w:rPr>
        <w:t>bouton</w:t>
      </w:r>
      <w:r w:rsidR="007D785E" w:rsidRPr="005C382B">
        <w:rPr>
          <w:sz w:val="22"/>
          <w:szCs w:val="22"/>
          <w:lang w:val="fr-FR"/>
        </w:rPr>
        <w:t>“</w:t>
      </w:r>
      <w:r w:rsidR="00EA30C5" w:rsidRPr="005C382B">
        <w:rPr>
          <w:b/>
          <w:sz w:val="22"/>
          <w:szCs w:val="22"/>
          <w:lang w:val="fr-FR"/>
        </w:rPr>
        <w:t>Students and Parents</w:t>
      </w:r>
      <w:r w:rsidR="007D785E" w:rsidRPr="005C382B">
        <w:rPr>
          <w:b/>
          <w:sz w:val="22"/>
          <w:szCs w:val="22"/>
          <w:lang w:val="fr-FR"/>
        </w:rPr>
        <w:t>” (Elèvak Paran)</w:t>
      </w:r>
      <w:r w:rsidR="00EA30C5" w:rsidRPr="005C382B">
        <w:rPr>
          <w:sz w:val="22"/>
          <w:szCs w:val="22"/>
          <w:lang w:val="fr-FR"/>
        </w:rPr>
        <w:t xml:space="preserve">, </w:t>
      </w:r>
      <w:r w:rsidR="007D785E" w:rsidRPr="005C382B">
        <w:rPr>
          <w:sz w:val="22"/>
          <w:szCs w:val="22"/>
          <w:lang w:val="fr-FR"/>
        </w:rPr>
        <w:t>chwazi“</w:t>
      </w:r>
      <w:r w:rsidR="00EA30C5" w:rsidRPr="005C382B">
        <w:rPr>
          <w:b/>
          <w:sz w:val="22"/>
          <w:szCs w:val="22"/>
          <w:lang w:val="fr-FR"/>
        </w:rPr>
        <w:t>Student and Parent Resources</w:t>
      </w:r>
      <w:r w:rsidR="007D785E" w:rsidRPr="005C382B">
        <w:rPr>
          <w:sz w:val="22"/>
          <w:szCs w:val="22"/>
          <w:lang w:val="fr-FR"/>
        </w:rPr>
        <w:t>”</w:t>
      </w:r>
      <w:r w:rsidR="00275147" w:rsidRPr="00275147">
        <w:rPr>
          <w:b/>
          <w:sz w:val="22"/>
          <w:szCs w:val="22"/>
          <w:lang w:val="fr-FR"/>
        </w:rPr>
        <w:t>(Resous pou Elèvak Paran)</w:t>
      </w:r>
      <w:r w:rsidR="00275147">
        <w:rPr>
          <w:b/>
          <w:sz w:val="22"/>
          <w:szCs w:val="22"/>
          <w:lang w:val="fr-FR"/>
        </w:rPr>
        <w:t>,</w:t>
      </w:r>
      <w:r w:rsidR="007D785E" w:rsidRPr="005C382B">
        <w:rPr>
          <w:sz w:val="22"/>
          <w:szCs w:val="22"/>
          <w:lang w:val="fr-FR"/>
        </w:rPr>
        <w:t>chwazidosye “</w:t>
      </w:r>
      <w:r w:rsidR="005E5593" w:rsidRPr="005C382B">
        <w:rPr>
          <w:b/>
          <w:sz w:val="22"/>
          <w:szCs w:val="22"/>
          <w:lang w:val="fr-FR"/>
        </w:rPr>
        <w:t>Spring 2015 FSA ELA and Mathematics</w:t>
      </w:r>
      <w:r w:rsidR="007D785E" w:rsidRPr="005C382B">
        <w:rPr>
          <w:b/>
          <w:sz w:val="22"/>
          <w:szCs w:val="22"/>
          <w:lang w:val="fr-FR"/>
        </w:rPr>
        <w:t>” (FSA ELA akMatematik</w:t>
      </w:r>
      <w:r w:rsidR="00275147" w:rsidRPr="005C382B">
        <w:rPr>
          <w:b/>
          <w:sz w:val="22"/>
          <w:szCs w:val="22"/>
          <w:lang w:val="fr-FR"/>
        </w:rPr>
        <w:t>Prentan</w:t>
      </w:r>
      <w:r w:rsidR="007D785E" w:rsidRPr="005C382B">
        <w:rPr>
          <w:b/>
          <w:sz w:val="22"/>
          <w:szCs w:val="22"/>
          <w:lang w:val="fr-FR"/>
        </w:rPr>
        <w:t>2015)</w:t>
      </w:r>
      <w:r w:rsidR="00EA30C5" w:rsidRPr="005C382B">
        <w:rPr>
          <w:sz w:val="22"/>
          <w:szCs w:val="22"/>
          <w:lang w:val="fr-FR"/>
        </w:rPr>
        <w:t xml:space="preserve">, </w:t>
      </w:r>
      <w:r w:rsidR="007D785E" w:rsidRPr="005C382B">
        <w:rPr>
          <w:sz w:val="22"/>
          <w:szCs w:val="22"/>
          <w:lang w:val="fr-FR"/>
        </w:rPr>
        <w:t>echwazi‘‘</w:t>
      </w:r>
      <w:r w:rsidR="00EA30C5" w:rsidRPr="005C382B">
        <w:rPr>
          <w:i/>
          <w:sz w:val="22"/>
          <w:szCs w:val="22"/>
          <w:lang w:val="fr-FR"/>
        </w:rPr>
        <w:t>Spring 2015 Testing Times</w:t>
      </w:r>
      <w:r w:rsidR="007D785E" w:rsidRPr="005C382B">
        <w:rPr>
          <w:i/>
          <w:sz w:val="22"/>
          <w:szCs w:val="22"/>
          <w:lang w:val="fr-FR"/>
        </w:rPr>
        <w:t>’’ (LèEgzamenPrentan 2015)</w:t>
      </w:r>
      <w:r w:rsidR="00EA30C5" w:rsidRPr="005C382B">
        <w:rPr>
          <w:sz w:val="22"/>
          <w:szCs w:val="22"/>
          <w:lang w:val="fr-FR"/>
        </w:rPr>
        <w:t xml:space="preserve">. </w:t>
      </w:r>
    </w:p>
    <w:p w:rsidR="00476D4D" w:rsidRPr="005C382B" w:rsidRDefault="00476D4D" w:rsidP="00476D4D">
      <w:pPr>
        <w:rPr>
          <w:sz w:val="22"/>
          <w:szCs w:val="22"/>
          <w:lang w:val="fr-FR"/>
        </w:rPr>
      </w:pPr>
    </w:p>
    <w:p w:rsidR="00A075C4" w:rsidRPr="005C382B" w:rsidRDefault="00A075C4" w:rsidP="00A075C4">
      <w:pPr>
        <w:rPr>
          <w:sz w:val="22"/>
          <w:szCs w:val="22"/>
          <w:lang w:val="fr-FR"/>
        </w:rPr>
      </w:pPr>
      <w:r w:rsidRPr="005C382B">
        <w:rPr>
          <w:sz w:val="22"/>
          <w:szCs w:val="22"/>
          <w:lang w:val="fr-FR"/>
        </w:rPr>
        <w:t>Silvouplèrevizerèg k apsuivyoakelèv ou aanvanegzamen an:</w:t>
      </w:r>
    </w:p>
    <w:p w:rsidR="00A075C4" w:rsidRPr="005C382B" w:rsidRDefault="00A075C4" w:rsidP="00A075C4">
      <w:pPr>
        <w:rPr>
          <w:sz w:val="22"/>
          <w:szCs w:val="22"/>
          <w:lang w:val="fr-FR"/>
        </w:rPr>
      </w:pPr>
    </w:p>
    <w:p w:rsidR="00A075C4" w:rsidRPr="005C382B" w:rsidRDefault="00A075C4" w:rsidP="00CB19FD">
      <w:pPr>
        <w:ind w:left="720" w:hanging="720"/>
        <w:rPr>
          <w:sz w:val="22"/>
          <w:szCs w:val="22"/>
          <w:lang w:val="fr-FR"/>
        </w:rPr>
      </w:pPr>
      <w:r w:rsidRPr="005C382B">
        <w:rPr>
          <w:rFonts w:ascii="Arial" w:hAnsi="Arial" w:cs="Arial"/>
          <w:b/>
          <w:sz w:val="22"/>
          <w:szCs w:val="22"/>
          <w:lang w:val="fr-FR"/>
        </w:rPr>
        <w:t>■</w:t>
      </w:r>
      <w:r w:rsidR="00CB19FD">
        <w:rPr>
          <w:b/>
          <w:sz w:val="22"/>
          <w:szCs w:val="22"/>
          <w:lang w:val="fr-FR"/>
        </w:rPr>
        <w:tab/>
      </w:r>
      <w:r w:rsidRPr="005C382B">
        <w:rPr>
          <w:b/>
          <w:bCs/>
          <w:sz w:val="22"/>
          <w:szCs w:val="22"/>
          <w:lang w:val="fr-FR"/>
        </w:rPr>
        <w:t>AparèyElektwonik</w:t>
      </w:r>
      <w:r w:rsidRPr="005C382B">
        <w:rPr>
          <w:sz w:val="22"/>
          <w:szCs w:val="22"/>
          <w:lang w:val="fr-FR"/>
        </w:rPr>
        <w:t>—Yopap</w:t>
      </w:r>
      <w:r w:rsidRPr="005C382B">
        <w:rPr>
          <w:rFonts w:eastAsia="Calibri"/>
          <w:sz w:val="22"/>
          <w:szCs w:val="22"/>
          <w:lang w:val="fr-FR"/>
        </w:rPr>
        <w:t>è</w:t>
      </w:r>
      <w:r w:rsidRPr="005C382B">
        <w:rPr>
          <w:sz w:val="22"/>
          <w:szCs w:val="22"/>
          <w:lang w:val="fr-FR"/>
        </w:rPr>
        <w:t>m</w:t>
      </w:r>
      <w:r w:rsidRPr="005C382B">
        <w:rPr>
          <w:rFonts w:eastAsia="Calibri"/>
          <w:sz w:val="22"/>
          <w:szCs w:val="22"/>
          <w:lang w:val="fr-FR"/>
        </w:rPr>
        <w:t>è</w:t>
      </w:r>
      <w:r w:rsidRPr="005C382B">
        <w:rPr>
          <w:sz w:val="22"/>
          <w:szCs w:val="22"/>
          <w:lang w:val="fr-FR"/>
        </w:rPr>
        <w:t>telèvs</w:t>
      </w:r>
      <w:r w:rsidRPr="005C382B">
        <w:rPr>
          <w:rFonts w:eastAsia="Calibri"/>
          <w:sz w:val="22"/>
          <w:szCs w:val="22"/>
          <w:lang w:val="fr-FR"/>
        </w:rPr>
        <w:t>è</w:t>
      </w:r>
      <w:r w:rsidRPr="005C382B">
        <w:rPr>
          <w:sz w:val="22"/>
          <w:szCs w:val="22"/>
          <w:lang w:val="fr-FR"/>
        </w:rPr>
        <w:t>viav</w:t>
      </w:r>
      <w:r w:rsidRPr="005C382B">
        <w:rPr>
          <w:rFonts w:eastAsia="Calibri"/>
          <w:sz w:val="22"/>
          <w:szCs w:val="22"/>
          <w:lang w:val="fr-FR"/>
        </w:rPr>
        <w:t>è</w:t>
      </w:r>
      <w:r w:rsidRPr="005C382B">
        <w:rPr>
          <w:sz w:val="22"/>
          <w:szCs w:val="22"/>
          <w:lang w:val="fr-FR"/>
        </w:rPr>
        <w:t>kokennaparèyelektwonik, kigenladan, men kipa limite a, telefònpòtab, e telefòn “smart”, nan k</w:t>
      </w:r>
      <w:r w:rsidRPr="005C382B">
        <w:rPr>
          <w:rFonts w:eastAsia="Calibri"/>
          <w:sz w:val="22"/>
          <w:szCs w:val="22"/>
          <w:lang w:val="fr-FR"/>
        </w:rPr>
        <w:t>è</w:t>
      </w:r>
      <w:r w:rsidRPr="005C382B">
        <w:rPr>
          <w:sz w:val="22"/>
          <w:szCs w:val="22"/>
          <w:lang w:val="fr-FR"/>
        </w:rPr>
        <w:t>lkeswamomanpandanegzamen an OUBYEN pandanpoz (egz. ale nan twal</w:t>
      </w:r>
      <w:r w:rsidRPr="005C382B">
        <w:rPr>
          <w:rFonts w:eastAsia="Calibri"/>
          <w:sz w:val="22"/>
          <w:szCs w:val="22"/>
          <w:lang w:val="fr-FR"/>
        </w:rPr>
        <w:t>è</w:t>
      </w:r>
      <w:r w:rsidRPr="005C382B">
        <w:rPr>
          <w:sz w:val="22"/>
          <w:szCs w:val="22"/>
          <w:lang w:val="fr-FR"/>
        </w:rPr>
        <w:t>t),</w:t>
      </w:r>
      <w:r w:rsidR="00A224D1" w:rsidRPr="005C382B">
        <w:rPr>
          <w:b/>
          <w:sz w:val="22"/>
          <w:szCs w:val="22"/>
          <w:lang w:val="fr-FR"/>
        </w:rPr>
        <w:t xml:space="preserve">menmlèyofèmenoubyenelèvpaililizeyo.  </w:t>
      </w:r>
      <w:r w:rsidR="00A224D1" w:rsidRPr="005C382B">
        <w:rPr>
          <w:sz w:val="22"/>
          <w:szCs w:val="22"/>
          <w:lang w:val="fr-FR"/>
        </w:rPr>
        <w:t>Si yojwennelèv ou aavèkyonaparèyelektwonik,</w:t>
      </w:r>
      <w:r w:rsidRPr="005C382B">
        <w:rPr>
          <w:sz w:val="22"/>
          <w:szCs w:val="22"/>
          <w:lang w:val="fr-FR"/>
        </w:rPr>
        <w:t xml:space="preserve"> y ap anile egzamen li a.  Pi bon bagayelèvyo ka fè se kite aparèyyolakayoubyenkleteyo nan kazyeyojouegzamen an. </w:t>
      </w:r>
    </w:p>
    <w:p w:rsidR="00A075C4" w:rsidRPr="005C382B" w:rsidRDefault="00A075C4" w:rsidP="00CB19FD">
      <w:pPr>
        <w:rPr>
          <w:b/>
          <w:sz w:val="22"/>
          <w:szCs w:val="22"/>
          <w:lang w:val="fr-FR"/>
        </w:rPr>
      </w:pPr>
    </w:p>
    <w:p w:rsidR="00A075C4" w:rsidRPr="005C382B" w:rsidRDefault="00A075C4" w:rsidP="00CB19FD">
      <w:pPr>
        <w:ind w:left="720" w:hanging="720"/>
        <w:rPr>
          <w:color w:val="000000"/>
          <w:sz w:val="22"/>
          <w:szCs w:val="22"/>
          <w:lang w:val="fr-FR"/>
        </w:rPr>
      </w:pPr>
      <w:r w:rsidRPr="005C382B">
        <w:rPr>
          <w:b/>
          <w:sz w:val="22"/>
          <w:szCs w:val="22"/>
          <w:lang w:val="fr-FR"/>
        </w:rPr>
        <w:t xml:space="preserve">■ </w:t>
      </w:r>
      <w:r w:rsidR="00CB19FD">
        <w:rPr>
          <w:b/>
          <w:sz w:val="22"/>
          <w:szCs w:val="22"/>
          <w:lang w:val="fr-FR"/>
        </w:rPr>
        <w:tab/>
      </w:r>
      <w:r w:rsidRPr="005C382B">
        <w:rPr>
          <w:b/>
          <w:sz w:val="22"/>
          <w:szCs w:val="22"/>
          <w:lang w:val="fr-FR"/>
        </w:rPr>
        <w:t>Deklarasyon</w:t>
      </w:r>
      <w:r w:rsidRPr="005C382B">
        <w:rPr>
          <w:b/>
          <w:bCs/>
          <w:color w:val="000000"/>
          <w:sz w:val="22"/>
          <w:szCs w:val="22"/>
          <w:lang w:val="fr-FR"/>
        </w:rPr>
        <w:t xml:space="preserve">KonpreyansyonRègleman pou Egzamen an </w:t>
      </w:r>
      <w:r w:rsidRPr="005C382B">
        <w:rPr>
          <w:color w:val="000000"/>
          <w:sz w:val="22"/>
          <w:szCs w:val="22"/>
          <w:lang w:val="fr-FR"/>
        </w:rPr>
        <w:t xml:space="preserve">— </w:t>
      </w:r>
      <w:r w:rsidR="007814B9" w:rsidRPr="005C382B">
        <w:rPr>
          <w:color w:val="000000"/>
          <w:sz w:val="22"/>
          <w:szCs w:val="22"/>
          <w:lang w:val="fr-FR"/>
        </w:rPr>
        <w:t xml:space="preserve">Tout </w:t>
      </w:r>
      <w:r w:rsidRPr="005C382B">
        <w:rPr>
          <w:rFonts w:eastAsia="Calibri"/>
          <w:sz w:val="22"/>
          <w:szCs w:val="22"/>
          <w:lang w:val="fr-FR"/>
        </w:rPr>
        <w:t xml:space="preserve">Egzamen FSA </w:t>
      </w:r>
      <w:r w:rsidR="00275147">
        <w:rPr>
          <w:rFonts w:eastAsia="Calibri"/>
          <w:sz w:val="22"/>
          <w:szCs w:val="22"/>
          <w:lang w:val="fr-FR"/>
        </w:rPr>
        <w:t>yo</w:t>
      </w:r>
      <w:r w:rsidRPr="005C382B">
        <w:rPr>
          <w:color w:val="000000"/>
          <w:sz w:val="22"/>
          <w:szCs w:val="22"/>
          <w:lang w:val="fr-FR"/>
        </w:rPr>
        <w:t>genladanyon</w:t>
      </w:r>
      <w:r w:rsidRPr="005C382B">
        <w:rPr>
          <w:sz w:val="22"/>
          <w:szCs w:val="22"/>
          <w:lang w:val="fr-FR"/>
        </w:rPr>
        <w:t>Deklarasyon</w:t>
      </w:r>
      <w:r w:rsidRPr="005C382B">
        <w:rPr>
          <w:bCs/>
          <w:color w:val="000000"/>
          <w:sz w:val="22"/>
          <w:szCs w:val="22"/>
          <w:lang w:val="fr-FR"/>
        </w:rPr>
        <w:t>KonpreyansyonRègleman pou Egzamen an</w:t>
      </w:r>
      <w:r w:rsidRPr="005C382B">
        <w:rPr>
          <w:color w:val="000000"/>
          <w:sz w:val="22"/>
          <w:szCs w:val="22"/>
          <w:lang w:val="fr-FR"/>
        </w:rPr>
        <w:t xml:space="preserve">kienprime nan </w:t>
      </w:r>
      <w:r w:rsidR="007814B9" w:rsidRPr="005C382B">
        <w:rPr>
          <w:color w:val="000000"/>
          <w:sz w:val="22"/>
          <w:szCs w:val="22"/>
          <w:lang w:val="fr-FR"/>
        </w:rPr>
        <w:t xml:space="preserve">pajplanifikasyonRedaksyon an oubyen nan </w:t>
      </w:r>
      <w:r w:rsidRPr="005C382B">
        <w:rPr>
          <w:rFonts w:eastAsia="Calibri"/>
          <w:sz w:val="22"/>
          <w:szCs w:val="22"/>
          <w:lang w:val="fr-FR"/>
        </w:rPr>
        <w:t>egzamen</w:t>
      </w:r>
      <w:r w:rsidR="007814B9" w:rsidRPr="005C382B">
        <w:rPr>
          <w:rFonts w:eastAsia="Calibri"/>
          <w:sz w:val="22"/>
          <w:szCs w:val="22"/>
          <w:lang w:val="fr-FR"/>
        </w:rPr>
        <w:t>Lekti</w:t>
      </w:r>
      <w:r w:rsidR="00304833">
        <w:rPr>
          <w:rFonts w:eastAsia="Calibri"/>
          <w:sz w:val="22"/>
          <w:szCs w:val="22"/>
          <w:lang w:val="fr-FR"/>
        </w:rPr>
        <w:t>oubyen</w:t>
      </w:r>
      <w:r w:rsidR="007814B9" w:rsidRPr="005C382B">
        <w:rPr>
          <w:rFonts w:eastAsia="Calibri"/>
          <w:sz w:val="22"/>
          <w:szCs w:val="22"/>
          <w:lang w:val="fr-FR"/>
        </w:rPr>
        <w:t>Matematikak</w:t>
      </w:r>
      <w:r w:rsidRPr="005C382B">
        <w:rPr>
          <w:rFonts w:eastAsia="Calibri"/>
          <w:sz w:val="22"/>
          <w:szCs w:val="22"/>
          <w:lang w:val="fr-FR"/>
        </w:rPr>
        <w:t xml:space="preserve"> liv repons</w:t>
      </w:r>
      <w:r w:rsidRPr="005C382B">
        <w:rPr>
          <w:color w:val="000000"/>
          <w:sz w:val="22"/>
          <w:szCs w:val="22"/>
          <w:lang w:val="fr-FR"/>
        </w:rPr>
        <w:t>elèv la ki di, “Mwenkonprannrègleman</w:t>
      </w:r>
      <w:r w:rsidR="007814B9" w:rsidRPr="005C382B">
        <w:rPr>
          <w:color w:val="000000"/>
          <w:sz w:val="22"/>
          <w:szCs w:val="22"/>
          <w:lang w:val="fr-FR"/>
        </w:rPr>
        <w:t>egzamem</w:t>
      </w:r>
      <w:r w:rsidRPr="005C382B">
        <w:rPr>
          <w:color w:val="000000"/>
          <w:sz w:val="22"/>
          <w:szCs w:val="22"/>
          <w:lang w:val="fr-FR"/>
        </w:rPr>
        <w:t>yofèk li pou mwenyo.  Si</w:t>
      </w:r>
      <w:r w:rsidR="007814B9" w:rsidRPr="005C382B">
        <w:rPr>
          <w:color w:val="000000"/>
          <w:sz w:val="22"/>
          <w:szCs w:val="22"/>
          <w:lang w:val="fr-FR"/>
        </w:rPr>
        <w:t xml:space="preserve">mwenpasuivrègleman sa yo, yo ka </w:t>
      </w:r>
      <w:r w:rsidRPr="005C382B">
        <w:rPr>
          <w:color w:val="000000"/>
          <w:sz w:val="22"/>
          <w:szCs w:val="22"/>
          <w:lang w:val="fr-FR"/>
        </w:rPr>
        <w:t>anile nòtmwen pou egzamen an.”  Anvanyobayegzamen an, mounkiap administre egzamen an ap li règlemanyo pou elèvyo, e elèvyodwefèkonnenyokonprannrèglemanegzamen an nan siyenanbadeklarasyon</w:t>
      </w:r>
      <w:r w:rsidR="00275147">
        <w:rPr>
          <w:color w:val="000000"/>
          <w:sz w:val="22"/>
          <w:szCs w:val="22"/>
          <w:lang w:val="fr-FR"/>
        </w:rPr>
        <w:t>ki</w:t>
      </w:r>
      <w:r w:rsidR="007814B9" w:rsidRPr="005C382B">
        <w:rPr>
          <w:color w:val="000000"/>
          <w:sz w:val="22"/>
          <w:szCs w:val="22"/>
          <w:lang w:val="fr-FR"/>
        </w:rPr>
        <w:t>sou pajplanifikasyon</w:t>
      </w:r>
      <w:r w:rsidR="00275147">
        <w:rPr>
          <w:color w:val="000000"/>
          <w:sz w:val="22"/>
          <w:szCs w:val="22"/>
          <w:lang w:val="fr-FR"/>
        </w:rPr>
        <w:t>yo a oubyen</w:t>
      </w:r>
      <w:r w:rsidR="00304833">
        <w:rPr>
          <w:color w:val="000000"/>
          <w:sz w:val="22"/>
          <w:szCs w:val="22"/>
          <w:lang w:val="fr-FR"/>
        </w:rPr>
        <w:t>nan liv</w:t>
      </w:r>
      <w:r w:rsidRPr="005C382B">
        <w:rPr>
          <w:rFonts w:eastAsia="Calibri"/>
          <w:sz w:val="22"/>
          <w:szCs w:val="22"/>
          <w:lang w:val="fr-FR"/>
        </w:rPr>
        <w:t xml:space="preserve"> pou egzamenakreponsyo a</w:t>
      </w:r>
      <w:r w:rsidRPr="005C382B">
        <w:rPr>
          <w:color w:val="000000"/>
          <w:sz w:val="22"/>
          <w:szCs w:val="22"/>
          <w:lang w:val="fr-FR"/>
        </w:rPr>
        <w:t>.</w:t>
      </w:r>
    </w:p>
    <w:p w:rsidR="00A075C4" w:rsidRPr="005C382B" w:rsidRDefault="00A075C4" w:rsidP="00CB19FD">
      <w:pPr>
        <w:rPr>
          <w:color w:val="000000"/>
          <w:sz w:val="22"/>
          <w:szCs w:val="22"/>
          <w:lang w:val="fr-FR"/>
        </w:rPr>
      </w:pPr>
    </w:p>
    <w:p w:rsidR="001E2C52" w:rsidRDefault="00A075C4" w:rsidP="00CB19FD">
      <w:pPr>
        <w:ind w:left="720" w:hanging="720"/>
        <w:rPr>
          <w:color w:val="000000"/>
          <w:sz w:val="22"/>
          <w:szCs w:val="22"/>
          <w:lang w:val="fr-FR"/>
        </w:rPr>
      </w:pPr>
      <w:r w:rsidRPr="005C382B">
        <w:rPr>
          <w:b/>
          <w:sz w:val="22"/>
          <w:szCs w:val="22"/>
          <w:lang w:val="fr-FR"/>
        </w:rPr>
        <w:t xml:space="preserve">■ </w:t>
      </w:r>
      <w:r w:rsidR="00CB19FD">
        <w:rPr>
          <w:b/>
          <w:sz w:val="22"/>
          <w:szCs w:val="22"/>
          <w:lang w:val="fr-FR"/>
        </w:rPr>
        <w:tab/>
      </w:r>
      <w:r w:rsidRPr="005C382B">
        <w:rPr>
          <w:b/>
          <w:color w:val="000000"/>
          <w:sz w:val="22"/>
          <w:szCs w:val="22"/>
          <w:lang w:val="fr-FR"/>
        </w:rPr>
        <w:t>DiskiteKontniEgzamen an Aprè</w:t>
      </w:r>
      <w:r w:rsidR="004A09E3">
        <w:rPr>
          <w:b/>
          <w:color w:val="000000"/>
          <w:sz w:val="22"/>
          <w:szCs w:val="22"/>
          <w:lang w:val="fr-FR"/>
        </w:rPr>
        <w:t>Egzamen</w:t>
      </w:r>
      <w:r w:rsidRPr="005C382B">
        <w:rPr>
          <w:color w:val="000000"/>
          <w:sz w:val="22"/>
          <w:szCs w:val="22"/>
          <w:lang w:val="fr-FR"/>
        </w:rPr>
        <w:t>—Dènyepòsyonrègleman</w:t>
      </w:r>
      <w:r w:rsidR="004A09E3">
        <w:rPr>
          <w:color w:val="000000"/>
          <w:sz w:val="22"/>
          <w:szCs w:val="22"/>
          <w:lang w:val="fr-FR"/>
        </w:rPr>
        <w:t>pou egzamen</w:t>
      </w:r>
      <w:r w:rsidRPr="005C382B">
        <w:rPr>
          <w:color w:val="000000"/>
          <w:sz w:val="22"/>
          <w:szCs w:val="22"/>
          <w:lang w:val="fr-FR"/>
        </w:rPr>
        <w:t>yo li pou elèvyoanvanyosiyen</w:t>
      </w:r>
      <w:r w:rsidR="004A09E3">
        <w:rPr>
          <w:color w:val="000000"/>
          <w:sz w:val="22"/>
          <w:szCs w:val="22"/>
          <w:lang w:val="fr-FR"/>
        </w:rPr>
        <w:t>anba</w:t>
      </w:r>
      <w:r w:rsidRPr="005C382B">
        <w:rPr>
          <w:sz w:val="22"/>
          <w:szCs w:val="22"/>
          <w:lang w:val="fr-FR"/>
        </w:rPr>
        <w:t>Deklarasyon</w:t>
      </w:r>
      <w:r w:rsidRPr="005C382B">
        <w:rPr>
          <w:bCs/>
          <w:color w:val="000000"/>
          <w:sz w:val="22"/>
          <w:szCs w:val="22"/>
          <w:lang w:val="fr-FR"/>
        </w:rPr>
        <w:t>KonpreyansyonRègleman pou Egzamen an</w:t>
      </w:r>
      <w:r w:rsidRPr="005C382B">
        <w:rPr>
          <w:color w:val="000000"/>
          <w:sz w:val="22"/>
          <w:szCs w:val="22"/>
          <w:lang w:val="fr-FR"/>
        </w:rPr>
        <w:t xml:space="preserve"> di, “Aprèegzamen an, ou padwedevwaledetaykons</w:t>
      </w:r>
      <w:r w:rsidRPr="005C382B">
        <w:rPr>
          <w:rFonts w:eastAsia="Calibri"/>
          <w:sz w:val="22"/>
          <w:szCs w:val="22"/>
          <w:lang w:val="fr-FR"/>
        </w:rPr>
        <w:t>è</w:t>
      </w:r>
      <w:r w:rsidRPr="005C382B">
        <w:rPr>
          <w:color w:val="000000"/>
          <w:sz w:val="22"/>
          <w:szCs w:val="22"/>
          <w:lang w:val="fr-FR"/>
        </w:rPr>
        <w:t>nan</w:t>
      </w:r>
      <w:r w:rsidR="005C382B" w:rsidRPr="005C382B">
        <w:rPr>
          <w:color w:val="000000"/>
          <w:sz w:val="22"/>
          <w:szCs w:val="22"/>
          <w:lang w:val="fr-FR"/>
        </w:rPr>
        <w:t>t</w:t>
      </w:r>
      <w:r w:rsidR="005C382B" w:rsidRPr="005C382B">
        <w:rPr>
          <w:rFonts w:eastAsia="Calibri"/>
          <w:sz w:val="22"/>
          <w:szCs w:val="22"/>
          <w:lang w:val="fr-FR"/>
        </w:rPr>
        <w:t>è</w:t>
      </w:r>
      <w:r w:rsidR="005C382B" w:rsidRPr="005C382B">
        <w:rPr>
          <w:color w:val="000000"/>
          <w:sz w:val="22"/>
          <w:szCs w:val="22"/>
          <w:lang w:val="fr-FR"/>
        </w:rPr>
        <w:t>ksoubyen</w:t>
      </w:r>
      <w:r w:rsidR="005C382B">
        <w:rPr>
          <w:color w:val="000000"/>
          <w:sz w:val="22"/>
          <w:szCs w:val="22"/>
          <w:lang w:val="fr-FR"/>
        </w:rPr>
        <w:t>atik</w:t>
      </w:r>
      <w:r w:rsidRPr="005C382B">
        <w:rPr>
          <w:color w:val="000000"/>
          <w:sz w:val="22"/>
          <w:szCs w:val="22"/>
          <w:lang w:val="fr-FR"/>
        </w:rPr>
        <w:t>redaksyon</w:t>
      </w:r>
      <w:r w:rsidR="00641E9B">
        <w:rPr>
          <w:color w:val="000000"/>
          <w:sz w:val="22"/>
          <w:szCs w:val="22"/>
          <w:lang w:val="fr-FR"/>
        </w:rPr>
        <w:t>y</w:t>
      </w:r>
      <w:r w:rsidRPr="005C382B">
        <w:rPr>
          <w:color w:val="000000"/>
          <w:sz w:val="22"/>
          <w:szCs w:val="22"/>
          <w:lang w:val="fr-FR"/>
        </w:rPr>
        <w:t>oakpèsòn.  Sa genladannenpòtkalitekominikasyonelektwonik, tankou ‘‘texting’’ (voyetèks), lètelektwonik, oubyen poste enf</w:t>
      </w:r>
      <w:r w:rsidRPr="005C382B">
        <w:rPr>
          <w:rFonts w:eastAsia="Calibri"/>
          <w:sz w:val="22"/>
          <w:szCs w:val="22"/>
          <w:lang w:val="fr-FR"/>
        </w:rPr>
        <w:t>ò</w:t>
      </w:r>
      <w:r w:rsidRPr="005C382B">
        <w:rPr>
          <w:color w:val="000000"/>
          <w:sz w:val="22"/>
          <w:szCs w:val="22"/>
          <w:lang w:val="fr-FR"/>
        </w:rPr>
        <w:t>masyon sou Entènèt</w:t>
      </w:r>
      <w:r w:rsidR="00641E9B">
        <w:rPr>
          <w:color w:val="000000"/>
          <w:sz w:val="22"/>
          <w:szCs w:val="22"/>
          <w:lang w:val="fr-FR"/>
        </w:rPr>
        <w:t>,</w:t>
      </w:r>
      <w:r w:rsidRPr="005C382B">
        <w:rPr>
          <w:color w:val="000000"/>
          <w:sz w:val="22"/>
          <w:szCs w:val="22"/>
          <w:lang w:val="fr-FR"/>
        </w:rPr>
        <w:t>paegzanpsitEntènèttankou ‘‘Facebook,’’ ‘‘Twitter,’’ oubyen ‘‘Instagram.’’   Silvouplèasire w elèv ou akonprann</w:t>
      </w:r>
      <w:r w:rsidR="00352073">
        <w:rPr>
          <w:color w:val="000000"/>
          <w:sz w:val="22"/>
          <w:szCs w:val="22"/>
          <w:lang w:val="fr-FR"/>
        </w:rPr>
        <w:t xml:space="preserve">, </w:t>
      </w:r>
      <w:r w:rsidRPr="005C382B">
        <w:rPr>
          <w:color w:val="000000"/>
          <w:sz w:val="22"/>
          <w:szCs w:val="22"/>
          <w:lang w:val="fr-FR"/>
        </w:rPr>
        <w:t>‘‘diskite’’ kontniegzamenyogenladannenp</w:t>
      </w:r>
      <w:r w:rsidRPr="005C382B">
        <w:rPr>
          <w:rFonts w:eastAsia="Calibri"/>
          <w:sz w:val="22"/>
          <w:szCs w:val="22"/>
          <w:lang w:val="fr-FR"/>
        </w:rPr>
        <w:t>ò</w:t>
      </w:r>
      <w:r w:rsidRPr="005C382B">
        <w:rPr>
          <w:color w:val="000000"/>
          <w:sz w:val="22"/>
          <w:szCs w:val="22"/>
          <w:lang w:val="fr-FR"/>
        </w:rPr>
        <w:t>tkalitekominikasyonelektwonik, tankouvoyet</w:t>
      </w:r>
      <w:r w:rsidRPr="005C382B">
        <w:rPr>
          <w:rFonts w:eastAsia="Calibri"/>
          <w:sz w:val="22"/>
          <w:szCs w:val="22"/>
          <w:lang w:val="fr-FR"/>
        </w:rPr>
        <w:t>è</w:t>
      </w:r>
      <w:r w:rsidRPr="005C382B">
        <w:rPr>
          <w:color w:val="000000"/>
          <w:sz w:val="22"/>
          <w:szCs w:val="22"/>
          <w:lang w:val="fr-FR"/>
        </w:rPr>
        <w:t>ks, l</w:t>
      </w:r>
      <w:r w:rsidRPr="005C382B">
        <w:rPr>
          <w:rFonts w:eastAsia="Calibri"/>
          <w:sz w:val="22"/>
          <w:szCs w:val="22"/>
          <w:lang w:val="fr-FR"/>
        </w:rPr>
        <w:t>è</w:t>
      </w:r>
      <w:r w:rsidRPr="005C382B">
        <w:rPr>
          <w:color w:val="000000"/>
          <w:sz w:val="22"/>
          <w:szCs w:val="22"/>
          <w:lang w:val="fr-FR"/>
        </w:rPr>
        <w:t>telektwonik, oubyen poste enf</w:t>
      </w:r>
      <w:r w:rsidRPr="005C382B">
        <w:rPr>
          <w:rFonts w:eastAsia="Calibri"/>
          <w:sz w:val="22"/>
          <w:szCs w:val="22"/>
          <w:lang w:val="fr-FR"/>
        </w:rPr>
        <w:t>ò</w:t>
      </w:r>
      <w:r w:rsidRPr="005C382B">
        <w:rPr>
          <w:color w:val="000000"/>
          <w:sz w:val="22"/>
          <w:szCs w:val="22"/>
          <w:lang w:val="fr-FR"/>
        </w:rPr>
        <w:t>masyon sou</w:t>
      </w:r>
      <w:r w:rsidR="00D02B26">
        <w:rPr>
          <w:color w:val="000000"/>
          <w:sz w:val="22"/>
          <w:szCs w:val="22"/>
          <w:lang w:val="fr-FR"/>
        </w:rPr>
        <w:t xml:space="preserve"> ‘‘blog’’ oubyen</w:t>
      </w:r>
      <w:r w:rsidRPr="005C382B">
        <w:rPr>
          <w:color w:val="000000"/>
          <w:sz w:val="22"/>
          <w:szCs w:val="22"/>
          <w:lang w:val="fr-FR"/>
        </w:rPr>
        <w:t>sitEntènètmedyasosyalyo.</w:t>
      </w:r>
    </w:p>
    <w:p w:rsidR="001E2C52" w:rsidRDefault="001E2C52" w:rsidP="00CB19FD">
      <w:pPr>
        <w:ind w:left="720" w:hanging="720"/>
        <w:rPr>
          <w:color w:val="000000"/>
          <w:sz w:val="22"/>
          <w:szCs w:val="22"/>
          <w:lang w:val="fr-FR"/>
        </w:rPr>
      </w:pPr>
    </w:p>
    <w:p w:rsidR="008A66CA" w:rsidRPr="001E2C52" w:rsidRDefault="001E2C52" w:rsidP="001E2C52">
      <w:pPr>
        <w:ind w:left="720" w:hanging="720"/>
        <w:rPr>
          <w:rFonts w:ascii="Arial" w:hAnsi="Arial" w:cs="Arial"/>
          <w:b/>
        </w:rPr>
      </w:pPr>
      <w:r w:rsidRPr="00F111E1">
        <w:rPr>
          <w:rFonts w:ascii="Arial" w:hAnsi="Arial" w:cs="Arial"/>
          <w:b/>
          <w:lang w:val="fr-FR"/>
        </w:rPr>
        <w:t xml:space="preserve">■ </w:t>
      </w:r>
      <w:r>
        <w:rPr>
          <w:rFonts w:ascii="Arial" w:hAnsi="Arial" w:cs="Arial"/>
          <w:b/>
          <w:lang w:val="fr-FR"/>
        </w:rPr>
        <w:tab/>
      </w:r>
      <w:r w:rsidRPr="00277E4A">
        <w:rPr>
          <w:rFonts w:eastAsia="Calibri"/>
          <w:b/>
          <w:sz w:val="22"/>
          <w:szCs w:val="22"/>
          <w:lang w:val="fr-FR"/>
        </w:rPr>
        <w:t xml:space="preserve">AnilasyonEgzamen – </w:t>
      </w:r>
      <w:r w:rsidRPr="00277E4A">
        <w:rPr>
          <w:color w:val="000000"/>
          <w:sz w:val="22"/>
          <w:szCs w:val="22"/>
          <w:lang w:val="fr-FR"/>
        </w:rPr>
        <w:t xml:space="preserve">Elèvyoresponsab pou travaypoukontyo nan egzamen an e pou yopwotejereponsyo pou lòtmounpawèyo.   </w:t>
      </w:r>
      <w:r w:rsidRPr="00277E4A">
        <w:rPr>
          <w:color w:val="000000"/>
          <w:sz w:val="22"/>
          <w:szCs w:val="22"/>
        </w:rPr>
        <w:t>Si yojwennelèvyoaptrichepandanegzamen, yoap anile egzamenyo. FDOE anplwaye yon konpayisekiriteegzamen, “Caveon Test Security” (SekiriteEgzamenCaveon), pouanalizereziltaegzamenelèvyopoudetektemodèlreponskieksepsyonèlmansimilè.  Yoap anile reziltaelèv nan yon lekòlyojwennavèkmodèlreponski</w:t>
      </w:r>
      <w:r w:rsidR="00352073">
        <w:rPr>
          <w:color w:val="000000"/>
          <w:sz w:val="22"/>
          <w:szCs w:val="22"/>
        </w:rPr>
        <w:t>gen anpilresanblans</w:t>
      </w:r>
      <w:r w:rsidRPr="00277E4A">
        <w:rPr>
          <w:color w:val="000000"/>
          <w:sz w:val="22"/>
          <w:szCs w:val="22"/>
        </w:rPr>
        <w:t>.</w:t>
      </w:r>
      <w:bookmarkStart w:id="0" w:name="_GoBack"/>
      <w:bookmarkEnd w:id="0"/>
    </w:p>
    <w:p w:rsidR="008A66CA" w:rsidRPr="008A66CA" w:rsidRDefault="008A66CA" w:rsidP="00CB19FD">
      <w:pPr>
        <w:ind w:left="720" w:hanging="720"/>
        <w:rPr>
          <w:color w:val="000000"/>
          <w:sz w:val="22"/>
          <w:szCs w:val="22"/>
          <w:lang w:val="fr-FR"/>
        </w:rPr>
      </w:pPr>
      <w:r w:rsidRPr="00D97B61">
        <w:rPr>
          <w:b/>
          <w:sz w:val="22"/>
          <w:szCs w:val="22"/>
        </w:rPr>
        <w:lastRenderedPageBreak/>
        <w:t xml:space="preserve">■ </w:t>
      </w:r>
      <w:r w:rsidR="00CB19FD" w:rsidRPr="00D97B61">
        <w:rPr>
          <w:b/>
          <w:sz w:val="22"/>
          <w:szCs w:val="22"/>
        </w:rPr>
        <w:tab/>
      </w:r>
      <w:r w:rsidRPr="00D97B61">
        <w:rPr>
          <w:b/>
          <w:bCs/>
          <w:sz w:val="22"/>
          <w:szCs w:val="22"/>
        </w:rPr>
        <w:t>Kite Kanpous la</w:t>
      </w:r>
      <w:r w:rsidRPr="00D97B61">
        <w:rPr>
          <w:sz w:val="22"/>
          <w:szCs w:val="22"/>
        </w:rPr>
        <w:t>—Si elèvou a kòmanse yon sesyonegzamen e li kite kanpous la anvan li finiegzamen an (pourepa midi, yon randevou, oubyenmaladieks.), yo PAP kite l finisesyonegzamen</w:t>
      </w:r>
      <w:r w:rsidR="004A09E3" w:rsidRPr="00D97B61">
        <w:rPr>
          <w:sz w:val="22"/>
          <w:szCs w:val="22"/>
        </w:rPr>
        <w:t>sa a</w:t>
      </w:r>
      <w:r w:rsidRPr="00D97B61">
        <w:rPr>
          <w:sz w:val="22"/>
          <w:szCs w:val="22"/>
        </w:rPr>
        <w:t xml:space="preserve">.  </w:t>
      </w:r>
      <w:r w:rsidRPr="008A66CA">
        <w:rPr>
          <w:sz w:val="22"/>
          <w:szCs w:val="22"/>
          <w:lang w:val="fr-FR"/>
        </w:rPr>
        <w:t xml:space="preserve">Si elèv ou a pasanti l byenjouegzamen an, li kab pi bon pou l tann e pranegzamen an nan yonjouratrapaj.  Silvouplèsonje pou w papranrandevou nan jouegzamenyo. </w:t>
      </w:r>
    </w:p>
    <w:p w:rsidR="00A075C4" w:rsidRPr="008A66CA" w:rsidRDefault="00A075C4" w:rsidP="00F41A50">
      <w:pPr>
        <w:jc w:val="both"/>
        <w:rPr>
          <w:color w:val="000000"/>
          <w:sz w:val="22"/>
          <w:szCs w:val="22"/>
          <w:lang w:val="fr-FR"/>
        </w:rPr>
      </w:pPr>
    </w:p>
    <w:p w:rsidR="00A075C4" w:rsidRPr="008A66CA" w:rsidRDefault="00A075C4" w:rsidP="00A075C4">
      <w:pPr>
        <w:rPr>
          <w:color w:val="000000"/>
          <w:sz w:val="22"/>
          <w:szCs w:val="22"/>
          <w:lang w:val="fr-FR"/>
        </w:rPr>
      </w:pPr>
    </w:p>
    <w:p w:rsidR="00A075C4" w:rsidRPr="005C382B" w:rsidRDefault="00A075C4" w:rsidP="00A075C4">
      <w:pPr>
        <w:rPr>
          <w:sz w:val="22"/>
          <w:szCs w:val="22"/>
          <w:lang w:val="fr-FR"/>
        </w:rPr>
      </w:pPr>
      <w:r w:rsidRPr="005C382B">
        <w:rPr>
          <w:sz w:val="22"/>
          <w:szCs w:val="22"/>
          <w:lang w:val="fr-FR"/>
        </w:rPr>
        <w:t>Si w gennenpòtkesyonkigenrapòakadministrasyonegzamen sa a, ou ka kontakte [</w:t>
      </w:r>
      <w:r w:rsidRPr="005C382B">
        <w:rPr>
          <w:color w:val="FF0000"/>
          <w:sz w:val="22"/>
          <w:szCs w:val="22"/>
          <w:lang w:val="fr-FR"/>
        </w:rPr>
        <w:t>School Contact</w:t>
      </w:r>
      <w:r w:rsidRPr="005C382B">
        <w:rPr>
          <w:sz w:val="22"/>
          <w:szCs w:val="22"/>
          <w:lang w:val="fr-FR"/>
        </w:rPr>
        <w:t>] nan [</w:t>
      </w:r>
      <w:r w:rsidRPr="005C382B">
        <w:rPr>
          <w:color w:val="FF0000"/>
          <w:sz w:val="22"/>
          <w:szCs w:val="22"/>
          <w:lang w:val="fr-FR"/>
        </w:rPr>
        <w:t>Contact Information</w:t>
      </w:r>
      <w:r w:rsidR="00B83AC7">
        <w:rPr>
          <w:sz w:val="22"/>
          <w:szCs w:val="22"/>
          <w:lang w:val="fr-FR"/>
        </w:rPr>
        <w:t xml:space="preserve">].  </w:t>
      </w:r>
      <w:r w:rsidRPr="005C382B">
        <w:rPr>
          <w:sz w:val="22"/>
          <w:szCs w:val="22"/>
          <w:lang w:val="fr-FR"/>
        </w:rPr>
        <w:t>Pou plis enfòmasyonkonsènan</w:t>
      </w:r>
      <w:r w:rsidR="00D97B61">
        <w:rPr>
          <w:sz w:val="22"/>
          <w:szCs w:val="22"/>
          <w:lang w:val="fr-FR"/>
        </w:rPr>
        <w:t>pwogram</w:t>
      </w:r>
      <w:r w:rsidRPr="005C382B">
        <w:rPr>
          <w:sz w:val="22"/>
          <w:szCs w:val="22"/>
          <w:lang w:val="fr-FR"/>
        </w:rPr>
        <w:t>Evalyasyon</w:t>
      </w:r>
      <w:r w:rsidR="005A33D5">
        <w:rPr>
          <w:sz w:val="22"/>
          <w:szCs w:val="22"/>
          <w:lang w:val="fr-FR"/>
        </w:rPr>
        <w:t>FSA a</w:t>
      </w:r>
      <w:r w:rsidRPr="005C382B">
        <w:rPr>
          <w:sz w:val="22"/>
          <w:szCs w:val="22"/>
          <w:lang w:val="fr-FR"/>
        </w:rPr>
        <w:t xml:space="preserve">, </w:t>
      </w:r>
      <w:r w:rsidR="005A33D5">
        <w:rPr>
          <w:sz w:val="22"/>
          <w:szCs w:val="22"/>
          <w:lang w:val="fr-FR"/>
        </w:rPr>
        <w:t>silvouplè</w:t>
      </w:r>
      <w:r w:rsidRPr="005C382B">
        <w:rPr>
          <w:sz w:val="22"/>
          <w:szCs w:val="22"/>
          <w:lang w:val="fr-FR"/>
        </w:rPr>
        <w:t xml:space="preserve">vizitePòtal FSA a nan </w:t>
      </w:r>
      <w:hyperlink r:id="rId11" w:history="1">
        <w:r w:rsidR="00B83AC7" w:rsidRPr="00E81AF0">
          <w:rPr>
            <w:rStyle w:val="Hyperlink"/>
            <w:rFonts w:eastAsia="Calibri"/>
            <w:sz w:val="22"/>
            <w:szCs w:val="22"/>
            <w:lang w:val="fr-FR"/>
          </w:rPr>
          <w:t>www.FSAssessments.org</w:t>
        </w:r>
      </w:hyperlink>
      <w:r w:rsidRPr="005C382B">
        <w:rPr>
          <w:rFonts w:eastAsia="Calibri"/>
          <w:sz w:val="22"/>
          <w:szCs w:val="22"/>
          <w:lang w:val="fr-FR"/>
        </w:rPr>
        <w:t xml:space="preserve">. </w:t>
      </w:r>
    </w:p>
    <w:p w:rsidR="00A075C4" w:rsidRPr="005C382B" w:rsidRDefault="00A075C4" w:rsidP="00A075C4">
      <w:pPr>
        <w:rPr>
          <w:sz w:val="22"/>
          <w:szCs w:val="22"/>
          <w:lang w:val="fr-FR"/>
        </w:rPr>
      </w:pPr>
    </w:p>
    <w:p w:rsidR="00A075C4" w:rsidRPr="005C382B" w:rsidRDefault="00A075C4" w:rsidP="00A075C4">
      <w:pPr>
        <w:outlineLvl w:val="0"/>
        <w:rPr>
          <w:sz w:val="22"/>
          <w:szCs w:val="22"/>
          <w:lang w:val="fr-FR"/>
        </w:rPr>
      </w:pPr>
      <w:r w:rsidRPr="005C382B">
        <w:rPr>
          <w:sz w:val="22"/>
          <w:szCs w:val="22"/>
          <w:lang w:val="fr-FR"/>
        </w:rPr>
        <w:t>Mèsidèske w sipòte e ankourajeelèv ou a pou li f</w:t>
      </w:r>
      <w:r w:rsidRPr="005C382B">
        <w:rPr>
          <w:rFonts w:eastAsia="Calibri"/>
          <w:sz w:val="22"/>
          <w:szCs w:val="22"/>
          <w:lang w:val="fr-FR"/>
        </w:rPr>
        <w:t>è</w:t>
      </w:r>
      <w:r w:rsidRPr="005C382B">
        <w:rPr>
          <w:sz w:val="22"/>
          <w:szCs w:val="22"/>
          <w:lang w:val="fr-FR"/>
        </w:rPr>
        <w:t>maksim</w:t>
      </w:r>
      <w:r w:rsidRPr="005C382B">
        <w:rPr>
          <w:rFonts w:eastAsia="Calibri"/>
          <w:sz w:val="22"/>
          <w:szCs w:val="22"/>
          <w:lang w:val="fr-FR"/>
        </w:rPr>
        <w:t>ò</w:t>
      </w:r>
      <w:r w:rsidRPr="005C382B">
        <w:rPr>
          <w:sz w:val="22"/>
          <w:szCs w:val="22"/>
          <w:lang w:val="fr-FR"/>
        </w:rPr>
        <w:t>mef</w:t>
      </w:r>
      <w:r w:rsidRPr="005C382B">
        <w:rPr>
          <w:rFonts w:eastAsia="Calibri"/>
          <w:sz w:val="22"/>
          <w:szCs w:val="22"/>
          <w:lang w:val="fr-FR"/>
        </w:rPr>
        <w:t>ò</w:t>
      </w:r>
      <w:r w:rsidRPr="005C382B">
        <w:rPr>
          <w:sz w:val="22"/>
          <w:szCs w:val="22"/>
          <w:lang w:val="fr-FR"/>
        </w:rPr>
        <w:t xml:space="preserve"> nan administrasyonegzamen sa a.       </w:t>
      </w:r>
    </w:p>
    <w:p w:rsidR="00A075C4" w:rsidRPr="005C382B" w:rsidRDefault="00A075C4" w:rsidP="00A075C4">
      <w:pPr>
        <w:outlineLvl w:val="0"/>
        <w:rPr>
          <w:sz w:val="22"/>
          <w:szCs w:val="22"/>
          <w:lang w:val="fr-FR"/>
        </w:rPr>
      </w:pPr>
    </w:p>
    <w:p w:rsidR="00A075C4" w:rsidRPr="005C382B" w:rsidRDefault="00A075C4" w:rsidP="00A075C4">
      <w:pPr>
        <w:outlineLvl w:val="0"/>
        <w:rPr>
          <w:sz w:val="22"/>
          <w:szCs w:val="22"/>
        </w:rPr>
      </w:pPr>
      <w:r w:rsidRPr="005C382B">
        <w:rPr>
          <w:sz w:val="22"/>
          <w:szCs w:val="22"/>
        </w:rPr>
        <w:t>Sensèman,</w:t>
      </w:r>
    </w:p>
    <w:p w:rsidR="00A075C4" w:rsidRPr="005C382B" w:rsidRDefault="00A075C4" w:rsidP="00A075C4">
      <w:pPr>
        <w:rPr>
          <w:sz w:val="22"/>
          <w:szCs w:val="22"/>
        </w:rPr>
      </w:pPr>
    </w:p>
    <w:p w:rsidR="00A075C4" w:rsidRPr="005C382B" w:rsidRDefault="00A075C4" w:rsidP="00A075C4">
      <w:pPr>
        <w:rPr>
          <w:rFonts w:eastAsia="Calibri"/>
          <w:sz w:val="22"/>
          <w:szCs w:val="22"/>
        </w:rPr>
      </w:pPr>
      <w:r w:rsidRPr="005C382B">
        <w:rPr>
          <w:sz w:val="22"/>
          <w:szCs w:val="22"/>
        </w:rPr>
        <w:t>[</w:t>
      </w:r>
      <w:r w:rsidRPr="005C382B">
        <w:rPr>
          <w:color w:val="FF0000"/>
          <w:sz w:val="22"/>
          <w:szCs w:val="22"/>
        </w:rPr>
        <w:t>Principal Name</w:t>
      </w:r>
      <w:r w:rsidRPr="005C382B">
        <w:rPr>
          <w:sz w:val="22"/>
          <w:szCs w:val="22"/>
        </w:rPr>
        <w:t xml:space="preserve">] </w:t>
      </w:r>
    </w:p>
    <w:sectPr w:rsidR="00A075C4" w:rsidRPr="005C382B" w:rsidSect="00883C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52" w:rsidRDefault="005E1D52">
      <w:r>
        <w:separator/>
      </w:r>
    </w:p>
  </w:endnote>
  <w:endnote w:type="continuationSeparator" w:id="1">
    <w:p w:rsidR="005E1D52" w:rsidRDefault="005E1D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52" w:rsidRDefault="005E1D52">
      <w:r>
        <w:separator/>
      </w:r>
    </w:p>
  </w:footnote>
  <w:footnote w:type="continuationSeparator" w:id="1">
    <w:p w:rsidR="005E1D52" w:rsidRDefault="005E1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45548"/>
    <w:multiLevelType w:val="hybridMultilevel"/>
    <w:tmpl w:val="08C270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871EAA"/>
    <w:rsid w:val="0000293A"/>
    <w:rsid w:val="0000410F"/>
    <w:rsid w:val="00006874"/>
    <w:rsid w:val="00007B33"/>
    <w:rsid w:val="00020CB6"/>
    <w:rsid w:val="0002598F"/>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3AAF"/>
    <w:rsid w:val="00075E2C"/>
    <w:rsid w:val="00076806"/>
    <w:rsid w:val="00076DE7"/>
    <w:rsid w:val="000818EF"/>
    <w:rsid w:val="0008576D"/>
    <w:rsid w:val="000857D4"/>
    <w:rsid w:val="0009128B"/>
    <w:rsid w:val="00091679"/>
    <w:rsid w:val="0009505C"/>
    <w:rsid w:val="000A1AF7"/>
    <w:rsid w:val="000A5566"/>
    <w:rsid w:val="000A5D99"/>
    <w:rsid w:val="000B0E00"/>
    <w:rsid w:val="000B14A0"/>
    <w:rsid w:val="000C3BD1"/>
    <w:rsid w:val="000D07D7"/>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2C52"/>
    <w:rsid w:val="001E5348"/>
    <w:rsid w:val="001F0EFF"/>
    <w:rsid w:val="001F2741"/>
    <w:rsid w:val="001F3C8F"/>
    <w:rsid w:val="001F7AC0"/>
    <w:rsid w:val="00205D3F"/>
    <w:rsid w:val="0020739C"/>
    <w:rsid w:val="002120B8"/>
    <w:rsid w:val="00216E1C"/>
    <w:rsid w:val="002205D9"/>
    <w:rsid w:val="00231739"/>
    <w:rsid w:val="0023460A"/>
    <w:rsid w:val="00240342"/>
    <w:rsid w:val="00240918"/>
    <w:rsid w:val="00241680"/>
    <w:rsid w:val="00250130"/>
    <w:rsid w:val="002501CB"/>
    <w:rsid w:val="002526E7"/>
    <w:rsid w:val="002545B9"/>
    <w:rsid w:val="00254F53"/>
    <w:rsid w:val="0025663B"/>
    <w:rsid w:val="00260462"/>
    <w:rsid w:val="00262168"/>
    <w:rsid w:val="00262BA3"/>
    <w:rsid w:val="0027126B"/>
    <w:rsid w:val="00271904"/>
    <w:rsid w:val="00275147"/>
    <w:rsid w:val="00285485"/>
    <w:rsid w:val="00286623"/>
    <w:rsid w:val="00287787"/>
    <w:rsid w:val="0029355A"/>
    <w:rsid w:val="002939EB"/>
    <w:rsid w:val="002A3162"/>
    <w:rsid w:val="002A31A4"/>
    <w:rsid w:val="002A3AF1"/>
    <w:rsid w:val="002A55FA"/>
    <w:rsid w:val="002B08D4"/>
    <w:rsid w:val="002B1D93"/>
    <w:rsid w:val="002B59AC"/>
    <w:rsid w:val="002B64BB"/>
    <w:rsid w:val="002B6AB9"/>
    <w:rsid w:val="002B7E81"/>
    <w:rsid w:val="002C7352"/>
    <w:rsid w:val="002C73C5"/>
    <w:rsid w:val="002D28CE"/>
    <w:rsid w:val="002F44DD"/>
    <w:rsid w:val="002F57B2"/>
    <w:rsid w:val="00304833"/>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06B"/>
    <w:rsid w:val="00350516"/>
    <w:rsid w:val="00352073"/>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451"/>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09E3"/>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03CB"/>
    <w:rsid w:val="005114C6"/>
    <w:rsid w:val="00516EA8"/>
    <w:rsid w:val="00517E01"/>
    <w:rsid w:val="00520763"/>
    <w:rsid w:val="005228F5"/>
    <w:rsid w:val="00527A19"/>
    <w:rsid w:val="00536F6C"/>
    <w:rsid w:val="00542C88"/>
    <w:rsid w:val="00552F68"/>
    <w:rsid w:val="0055598F"/>
    <w:rsid w:val="005573A3"/>
    <w:rsid w:val="00560A67"/>
    <w:rsid w:val="0056143C"/>
    <w:rsid w:val="00565BD2"/>
    <w:rsid w:val="0057014B"/>
    <w:rsid w:val="005704C2"/>
    <w:rsid w:val="005773C7"/>
    <w:rsid w:val="00584555"/>
    <w:rsid w:val="00584EDA"/>
    <w:rsid w:val="00592A0C"/>
    <w:rsid w:val="0059491C"/>
    <w:rsid w:val="005A034B"/>
    <w:rsid w:val="005A33D5"/>
    <w:rsid w:val="005A73C3"/>
    <w:rsid w:val="005B5C9A"/>
    <w:rsid w:val="005B6728"/>
    <w:rsid w:val="005C08D1"/>
    <w:rsid w:val="005C382B"/>
    <w:rsid w:val="005C6E16"/>
    <w:rsid w:val="005C7CAA"/>
    <w:rsid w:val="005E1D52"/>
    <w:rsid w:val="005E1E9A"/>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328DF"/>
    <w:rsid w:val="006339C2"/>
    <w:rsid w:val="00641E9B"/>
    <w:rsid w:val="00661C19"/>
    <w:rsid w:val="00661C4E"/>
    <w:rsid w:val="006627FC"/>
    <w:rsid w:val="00663BD1"/>
    <w:rsid w:val="006660C5"/>
    <w:rsid w:val="0067325D"/>
    <w:rsid w:val="00677A5A"/>
    <w:rsid w:val="00677B42"/>
    <w:rsid w:val="00685427"/>
    <w:rsid w:val="0069242E"/>
    <w:rsid w:val="00692917"/>
    <w:rsid w:val="00693AF7"/>
    <w:rsid w:val="006B1545"/>
    <w:rsid w:val="006B4201"/>
    <w:rsid w:val="006C398A"/>
    <w:rsid w:val="006C3F20"/>
    <w:rsid w:val="006C4D38"/>
    <w:rsid w:val="006C4D8C"/>
    <w:rsid w:val="006C68DF"/>
    <w:rsid w:val="006D45C0"/>
    <w:rsid w:val="006E1639"/>
    <w:rsid w:val="006E1831"/>
    <w:rsid w:val="006E1DC8"/>
    <w:rsid w:val="006E3160"/>
    <w:rsid w:val="006E47CE"/>
    <w:rsid w:val="00702A55"/>
    <w:rsid w:val="0070331C"/>
    <w:rsid w:val="0070791B"/>
    <w:rsid w:val="00714182"/>
    <w:rsid w:val="007164DC"/>
    <w:rsid w:val="007170F0"/>
    <w:rsid w:val="0072084A"/>
    <w:rsid w:val="00726AB7"/>
    <w:rsid w:val="007317F5"/>
    <w:rsid w:val="0073240F"/>
    <w:rsid w:val="007331E5"/>
    <w:rsid w:val="00740D89"/>
    <w:rsid w:val="00741733"/>
    <w:rsid w:val="0074345C"/>
    <w:rsid w:val="0074758C"/>
    <w:rsid w:val="007532CD"/>
    <w:rsid w:val="007535D1"/>
    <w:rsid w:val="00760824"/>
    <w:rsid w:val="00763800"/>
    <w:rsid w:val="00771857"/>
    <w:rsid w:val="0078010D"/>
    <w:rsid w:val="007814B9"/>
    <w:rsid w:val="0078379B"/>
    <w:rsid w:val="00783EAA"/>
    <w:rsid w:val="00790AA4"/>
    <w:rsid w:val="00795877"/>
    <w:rsid w:val="007A1DC4"/>
    <w:rsid w:val="007A2B4B"/>
    <w:rsid w:val="007B44C6"/>
    <w:rsid w:val="007B5237"/>
    <w:rsid w:val="007D2A10"/>
    <w:rsid w:val="007D785E"/>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5EF"/>
    <w:rsid w:val="00881A01"/>
    <w:rsid w:val="00883C41"/>
    <w:rsid w:val="00885C70"/>
    <w:rsid w:val="00886264"/>
    <w:rsid w:val="008900BA"/>
    <w:rsid w:val="00893B09"/>
    <w:rsid w:val="008959D3"/>
    <w:rsid w:val="008967FB"/>
    <w:rsid w:val="008974AA"/>
    <w:rsid w:val="008A5960"/>
    <w:rsid w:val="008A615B"/>
    <w:rsid w:val="008A66CA"/>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03B7C"/>
    <w:rsid w:val="00910055"/>
    <w:rsid w:val="0091203C"/>
    <w:rsid w:val="009126AC"/>
    <w:rsid w:val="00913615"/>
    <w:rsid w:val="00916F84"/>
    <w:rsid w:val="00926690"/>
    <w:rsid w:val="00932960"/>
    <w:rsid w:val="0094282D"/>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075C4"/>
    <w:rsid w:val="00A12383"/>
    <w:rsid w:val="00A168BD"/>
    <w:rsid w:val="00A1701C"/>
    <w:rsid w:val="00A224D1"/>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05045"/>
    <w:rsid w:val="00B1216B"/>
    <w:rsid w:val="00B12595"/>
    <w:rsid w:val="00B16F05"/>
    <w:rsid w:val="00B21D27"/>
    <w:rsid w:val="00B23193"/>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2BBF"/>
    <w:rsid w:val="00B83AC7"/>
    <w:rsid w:val="00B9004E"/>
    <w:rsid w:val="00B961A0"/>
    <w:rsid w:val="00BA650C"/>
    <w:rsid w:val="00BB471C"/>
    <w:rsid w:val="00BB71B5"/>
    <w:rsid w:val="00BC14C0"/>
    <w:rsid w:val="00BC1D9C"/>
    <w:rsid w:val="00BD2B8E"/>
    <w:rsid w:val="00BD469B"/>
    <w:rsid w:val="00BD5147"/>
    <w:rsid w:val="00BD6912"/>
    <w:rsid w:val="00BD7FC1"/>
    <w:rsid w:val="00BE26C0"/>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21C9"/>
    <w:rsid w:val="00C7412F"/>
    <w:rsid w:val="00C81A26"/>
    <w:rsid w:val="00C81E42"/>
    <w:rsid w:val="00C8495E"/>
    <w:rsid w:val="00C851D8"/>
    <w:rsid w:val="00C865C5"/>
    <w:rsid w:val="00C877A0"/>
    <w:rsid w:val="00C90240"/>
    <w:rsid w:val="00C92458"/>
    <w:rsid w:val="00C92672"/>
    <w:rsid w:val="00C934A0"/>
    <w:rsid w:val="00C969D9"/>
    <w:rsid w:val="00C96E0A"/>
    <w:rsid w:val="00CA2EC7"/>
    <w:rsid w:val="00CB0445"/>
    <w:rsid w:val="00CB19FD"/>
    <w:rsid w:val="00CB40B4"/>
    <w:rsid w:val="00CC07A9"/>
    <w:rsid w:val="00CC130B"/>
    <w:rsid w:val="00CC2F5B"/>
    <w:rsid w:val="00CD63A3"/>
    <w:rsid w:val="00CE21AD"/>
    <w:rsid w:val="00CE79EF"/>
    <w:rsid w:val="00CF1332"/>
    <w:rsid w:val="00D02B26"/>
    <w:rsid w:val="00D07120"/>
    <w:rsid w:val="00D103AA"/>
    <w:rsid w:val="00D16439"/>
    <w:rsid w:val="00D2357C"/>
    <w:rsid w:val="00D2774C"/>
    <w:rsid w:val="00D31831"/>
    <w:rsid w:val="00D35B63"/>
    <w:rsid w:val="00D40FE7"/>
    <w:rsid w:val="00D4178C"/>
    <w:rsid w:val="00D4190C"/>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B61"/>
    <w:rsid w:val="00D97F82"/>
    <w:rsid w:val="00DA14BA"/>
    <w:rsid w:val="00DA1F6A"/>
    <w:rsid w:val="00DA70EE"/>
    <w:rsid w:val="00DB3200"/>
    <w:rsid w:val="00DC12D2"/>
    <w:rsid w:val="00DC2F48"/>
    <w:rsid w:val="00DC4BC4"/>
    <w:rsid w:val="00DC6E57"/>
    <w:rsid w:val="00DD0498"/>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456A7"/>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5592"/>
    <w:rsid w:val="00EB68EA"/>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1A50"/>
    <w:rsid w:val="00F426AF"/>
    <w:rsid w:val="00F45499"/>
    <w:rsid w:val="00F61C17"/>
    <w:rsid w:val="00F65C6B"/>
    <w:rsid w:val="00F66DF4"/>
    <w:rsid w:val="00F73BA4"/>
    <w:rsid w:val="00F7431B"/>
    <w:rsid w:val="00F80C22"/>
    <w:rsid w:val="00F82F45"/>
    <w:rsid w:val="00F840E7"/>
    <w:rsid w:val="00F85C3F"/>
    <w:rsid w:val="00F87F69"/>
    <w:rsid w:val="00F90576"/>
    <w:rsid w:val="00F929E4"/>
    <w:rsid w:val="00FA0528"/>
    <w:rsid w:val="00FA1255"/>
    <w:rsid w:val="00FA2F98"/>
    <w:rsid w:val="00FB2002"/>
    <w:rsid w:val="00FB50B2"/>
    <w:rsid w:val="00FC35D0"/>
    <w:rsid w:val="00FC453D"/>
    <w:rsid w:val="00FC5940"/>
    <w:rsid w:val="00FC6EDB"/>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hps">
    <w:name w:val="hps"/>
    <w:basedOn w:val="DefaultParagraphFont"/>
    <w:rsid w:val="002C7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hps">
    <w:name w:val="hps"/>
    <w:basedOn w:val="DefaultParagraphFont"/>
    <w:rsid w:val="002C7352"/>
  </w:style>
</w:styles>
</file>

<file path=word/webSettings.xml><?xml version="1.0" encoding="utf-8"?>
<w:webSettings xmlns:r="http://schemas.openxmlformats.org/officeDocument/2006/relationships" xmlns:w="http://schemas.openxmlformats.org/wordprocessingml/2006/main">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resources/?section=4-studentsa-paper-ba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Assessments.org" TargetMode="Externa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1000-1099/1008/Sections/1008.22.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A7287-90EF-4624-9C44-3D312EFC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4417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4829</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Maria</cp:lastModifiedBy>
  <cp:revision>2</cp:revision>
  <cp:lastPrinted>2015-02-12T15:43:00Z</cp:lastPrinted>
  <dcterms:created xsi:type="dcterms:W3CDTF">2015-02-16T19:19:00Z</dcterms:created>
  <dcterms:modified xsi:type="dcterms:W3CDTF">2015-02-16T19:19:00Z</dcterms:modified>
</cp:coreProperties>
</file>